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853F04" w14:textId="77777777" w:rsidR="00B42724" w:rsidRDefault="00B42724" w:rsidP="00B42724">
      <w:pPr>
        <w:spacing w:before="42"/>
        <w:ind w:left="100" w:right="2656"/>
        <w:rPr>
          <w:rFonts w:ascii="Cambria" w:eastAsia="Cambria" w:hAnsi="Cambria" w:cs="Cambria"/>
          <w:sz w:val="48"/>
          <w:szCs w:val="48"/>
        </w:rPr>
      </w:pPr>
      <w:r>
        <w:rPr>
          <w:rFonts w:ascii="Cambria" w:eastAsia="Cambria" w:hAnsi="Cambria" w:cs="Cambria"/>
          <w:color w:val="1F487C"/>
          <w:sz w:val="48"/>
          <w:szCs w:val="48"/>
        </w:rPr>
        <w:t>CAB230</w:t>
      </w:r>
      <w:r>
        <w:rPr>
          <w:rFonts w:ascii="Cambria" w:eastAsia="Cambria" w:hAnsi="Cambria" w:cs="Cambria"/>
          <w:color w:val="1F487C"/>
          <w:spacing w:val="-16"/>
          <w:sz w:val="48"/>
          <w:szCs w:val="48"/>
        </w:rPr>
        <w:t xml:space="preserve"> </w:t>
      </w:r>
      <w:r>
        <w:rPr>
          <w:rFonts w:ascii="Cambria" w:eastAsia="Cambria" w:hAnsi="Cambria" w:cs="Cambria"/>
          <w:color w:val="1F487C"/>
          <w:spacing w:val="2"/>
          <w:sz w:val="48"/>
          <w:szCs w:val="48"/>
        </w:rPr>
        <w:t>Web</w:t>
      </w:r>
      <w:r>
        <w:rPr>
          <w:rFonts w:ascii="Cambria" w:eastAsia="Cambria" w:hAnsi="Cambria" w:cs="Cambria"/>
          <w:color w:val="1F487C"/>
          <w:spacing w:val="-5"/>
          <w:sz w:val="48"/>
          <w:szCs w:val="48"/>
        </w:rPr>
        <w:t xml:space="preserve"> </w:t>
      </w:r>
      <w:r>
        <w:rPr>
          <w:rFonts w:ascii="Cambria" w:eastAsia="Cambria" w:hAnsi="Cambria" w:cs="Cambria"/>
          <w:color w:val="1F487C"/>
          <w:sz w:val="48"/>
          <w:szCs w:val="48"/>
        </w:rPr>
        <w:t>Comp</w:t>
      </w:r>
      <w:r>
        <w:rPr>
          <w:rFonts w:ascii="Cambria" w:eastAsia="Cambria" w:hAnsi="Cambria" w:cs="Cambria"/>
          <w:color w:val="1F487C"/>
          <w:spacing w:val="-2"/>
          <w:sz w:val="48"/>
          <w:szCs w:val="48"/>
        </w:rPr>
        <w:t>u</w:t>
      </w:r>
      <w:r>
        <w:rPr>
          <w:rFonts w:ascii="Cambria" w:eastAsia="Cambria" w:hAnsi="Cambria" w:cs="Cambria"/>
          <w:color w:val="1F487C"/>
          <w:sz w:val="48"/>
          <w:szCs w:val="48"/>
        </w:rPr>
        <w:t>t</w:t>
      </w:r>
      <w:r>
        <w:rPr>
          <w:rFonts w:ascii="Cambria" w:eastAsia="Cambria" w:hAnsi="Cambria" w:cs="Cambria"/>
          <w:color w:val="1F487C"/>
          <w:spacing w:val="1"/>
          <w:sz w:val="48"/>
          <w:szCs w:val="48"/>
        </w:rPr>
        <w:t>i</w:t>
      </w:r>
      <w:r>
        <w:rPr>
          <w:rFonts w:ascii="Cambria" w:eastAsia="Cambria" w:hAnsi="Cambria" w:cs="Cambria"/>
          <w:color w:val="1F487C"/>
          <w:sz w:val="48"/>
          <w:szCs w:val="48"/>
        </w:rPr>
        <w:t>ng</w:t>
      </w:r>
      <w:r>
        <w:rPr>
          <w:rFonts w:ascii="Cambria" w:eastAsia="Cambria" w:hAnsi="Cambria" w:cs="Cambria"/>
          <w:color w:val="1F487C"/>
          <w:spacing w:val="-15"/>
          <w:sz w:val="48"/>
          <w:szCs w:val="48"/>
        </w:rPr>
        <w:t xml:space="preserve"> </w:t>
      </w:r>
    </w:p>
    <w:p w14:paraId="05CF31E2" w14:textId="37402D89" w:rsidR="00B42724" w:rsidRDefault="00B42724" w:rsidP="00B42724">
      <w:pPr>
        <w:spacing w:before="1"/>
        <w:ind w:left="100" w:right="1134"/>
        <w:rPr>
          <w:rFonts w:ascii="Cambria" w:eastAsia="Cambria" w:hAnsi="Cambria" w:cs="Cambria"/>
          <w:sz w:val="48"/>
          <w:szCs w:val="48"/>
        </w:rPr>
      </w:pPr>
      <w:r>
        <w:rPr>
          <w:rFonts w:ascii="Cambria" w:eastAsia="Cambria" w:hAnsi="Cambria" w:cs="Cambria"/>
          <w:color w:val="1F487C"/>
          <w:position w:val="-1"/>
          <w:sz w:val="48"/>
          <w:szCs w:val="48"/>
        </w:rPr>
        <w:t>Getting Started with the Linux VMs</w:t>
      </w:r>
    </w:p>
    <w:p w14:paraId="39B1AE3A" w14:textId="7075B093" w:rsidR="00D942EB" w:rsidRDefault="00D942EB" w:rsidP="00D942EB">
      <w:pPr>
        <w:jc w:val="center"/>
        <w:rPr>
          <w:b/>
          <w:bCs/>
        </w:rPr>
      </w:pPr>
    </w:p>
    <w:p w14:paraId="7E2148F6" w14:textId="77777777" w:rsidR="00031016" w:rsidRDefault="00031016" w:rsidP="00E67650">
      <w:pPr>
        <w:jc w:val="both"/>
      </w:pPr>
      <w:r>
        <w:t>Each student in CAB230 has been allocated an Ubuntu 18.04 Virtual Machine (‘VM’). The VM image comes preinstalled with:</w:t>
      </w:r>
    </w:p>
    <w:p w14:paraId="3294639A" w14:textId="77777777" w:rsidR="00031016" w:rsidRDefault="00031016" w:rsidP="00E67650">
      <w:pPr>
        <w:jc w:val="both"/>
      </w:pPr>
    </w:p>
    <w:p w14:paraId="1DA2C14C" w14:textId="107B0957" w:rsidR="00031016" w:rsidRDefault="00031016" w:rsidP="00E67650">
      <w:pPr>
        <w:pStyle w:val="ListParagraph"/>
        <w:numPr>
          <w:ilvl w:val="0"/>
          <w:numId w:val="1"/>
        </w:numPr>
        <w:jc w:val="both"/>
      </w:pPr>
      <w:r>
        <w:t>Node</w:t>
      </w:r>
      <w:r w:rsidR="000F0C4F">
        <w:t xml:space="preserve"> </w:t>
      </w:r>
      <w:r w:rsidR="009E1DA3">
        <w:t>v</w:t>
      </w:r>
      <w:r w:rsidR="00085B27">
        <w:t>16</w:t>
      </w:r>
      <w:r w:rsidR="00860376">
        <w:t>.</w:t>
      </w:r>
      <w:r w:rsidR="00085B27">
        <w:t>14</w:t>
      </w:r>
      <w:r w:rsidR="00CA1154">
        <w:t>.</w:t>
      </w:r>
      <w:r w:rsidR="00085B27">
        <w:t>2</w:t>
      </w:r>
      <w:r w:rsidR="00860376">
        <w:t xml:space="preserve"> </w:t>
      </w:r>
      <w:r w:rsidR="00611AAE">
        <w:t>(</w:t>
      </w:r>
      <w:r w:rsidR="00860376">
        <w:t>or similar</w:t>
      </w:r>
      <w:r w:rsidR="00611AAE">
        <w:t>)</w:t>
      </w:r>
    </w:p>
    <w:p w14:paraId="1FBA452C" w14:textId="44B37A69" w:rsidR="00031016" w:rsidRDefault="00031016" w:rsidP="00E67650">
      <w:pPr>
        <w:pStyle w:val="ListParagraph"/>
        <w:numPr>
          <w:ilvl w:val="0"/>
          <w:numId w:val="1"/>
        </w:numPr>
        <w:jc w:val="both"/>
      </w:pPr>
      <w:r>
        <w:t xml:space="preserve">MySQL Server Community Edition </w:t>
      </w:r>
      <w:r w:rsidR="009E1DA3">
        <w:t>v</w:t>
      </w:r>
      <w:r>
        <w:t>8.0.</w:t>
      </w:r>
      <w:r w:rsidR="00CA1154">
        <w:t>2</w:t>
      </w:r>
      <w:r w:rsidR="00085B27">
        <w:t>8</w:t>
      </w:r>
      <w:r>
        <w:t xml:space="preserve"> </w:t>
      </w:r>
      <w:r w:rsidR="00611AAE">
        <w:t>(</w:t>
      </w:r>
      <w:r>
        <w:t>or similar</w:t>
      </w:r>
      <w:r w:rsidR="00611AAE">
        <w:t>)</w:t>
      </w:r>
    </w:p>
    <w:p w14:paraId="15983B10" w14:textId="4A2AAB23" w:rsidR="00031016" w:rsidRDefault="00031016" w:rsidP="00E67650">
      <w:pPr>
        <w:pStyle w:val="ListParagraph"/>
        <w:numPr>
          <w:ilvl w:val="0"/>
          <w:numId w:val="1"/>
        </w:numPr>
        <w:jc w:val="both"/>
      </w:pPr>
      <w:r>
        <w:t>Visual Studio Code</w:t>
      </w:r>
    </w:p>
    <w:p w14:paraId="74866A62" w14:textId="5DEA23FB" w:rsidR="00031016" w:rsidRDefault="00031016" w:rsidP="00E67650">
      <w:pPr>
        <w:jc w:val="both"/>
      </w:pPr>
    </w:p>
    <w:p w14:paraId="4496A373" w14:textId="3AA794DC" w:rsidR="00860376" w:rsidRDefault="00031016" w:rsidP="00E67650">
      <w:pPr>
        <w:jc w:val="both"/>
      </w:pPr>
      <w:r>
        <w:t>This document will</w:t>
      </w:r>
      <w:r w:rsidR="00860376">
        <w:t xml:space="preserve"> explain</w:t>
      </w:r>
      <w:r>
        <w:t xml:space="preserve"> how to</w:t>
      </w:r>
      <w:r w:rsidR="00860376">
        <w:t>:</w:t>
      </w:r>
    </w:p>
    <w:p w14:paraId="1C6DBCCF" w14:textId="7861507B" w:rsidR="00860376" w:rsidRDefault="00860376" w:rsidP="00E67650">
      <w:pPr>
        <w:jc w:val="both"/>
      </w:pPr>
    </w:p>
    <w:p w14:paraId="48597525" w14:textId="04402E5E" w:rsidR="00860376" w:rsidRDefault="00860376" w:rsidP="00E67650">
      <w:pPr>
        <w:pStyle w:val="ListParagraph"/>
        <w:numPr>
          <w:ilvl w:val="0"/>
          <w:numId w:val="2"/>
        </w:numPr>
        <w:jc w:val="both"/>
      </w:pPr>
      <w:r>
        <w:t>Connect to the VM</w:t>
      </w:r>
    </w:p>
    <w:p w14:paraId="2D3F8F6F" w14:textId="7850E5DB" w:rsidR="00860376" w:rsidRDefault="00860376" w:rsidP="00E67650">
      <w:pPr>
        <w:pStyle w:val="ListParagraph"/>
        <w:numPr>
          <w:ilvl w:val="0"/>
          <w:numId w:val="2"/>
        </w:numPr>
        <w:jc w:val="both"/>
      </w:pPr>
      <w:r>
        <w:t xml:space="preserve">Set up </w:t>
      </w:r>
      <w:r w:rsidR="00435BE4">
        <w:t xml:space="preserve">internet access via </w:t>
      </w:r>
      <w:r>
        <w:t>IAS authentication</w:t>
      </w:r>
    </w:p>
    <w:p w14:paraId="2ECC8858" w14:textId="1EDA927D" w:rsidR="00860376" w:rsidRDefault="00860376" w:rsidP="00E67650">
      <w:pPr>
        <w:pStyle w:val="ListParagraph"/>
        <w:numPr>
          <w:ilvl w:val="0"/>
          <w:numId w:val="2"/>
        </w:numPr>
        <w:jc w:val="both"/>
      </w:pPr>
      <w:r>
        <w:t>Use the Ubuntu terminal</w:t>
      </w:r>
    </w:p>
    <w:p w14:paraId="54559E48" w14:textId="3BAA6787" w:rsidR="00860376" w:rsidRDefault="00860376" w:rsidP="00E67650">
      <w:pPr>
        <w:pStyle w:val="ListParagraph"/>
        <w:numPr>
          <w:ilvl w:val="0"/>
          <w:numId w:val="2"/>
        </w:numPr>
        <w:jc w:val="both"/>
      </w:pPr>
      <w:r>
        <w:t xml:space="preserve">Set up a simple HTTP server using the node </w:t>
      </w:r>
      <w:r w:rsidR="00B316B6">
        <w:t>‘</w:t>
      </w:r>
      <w:r>
        <w:t>http-server</w:t>
      </w:r>
      <w:r w:rsidR="00B316B6">
        <w:t>’</w:t>
      </w:r>
      <w:r>
        <w:t xml:space="preserve"> package</w:t>
      </w:r>
    </w:p>
    <w:p w14:paraId="389076BE" w14:textId="2B10687F" w:rsidR="00860376" w:rsidRDefault="00860376" w:rsidP="00E67650">
      <w:pPr>
        <w:pStyle w:val="ListParagraph"/>
        <w:numPr>
          <w:ilvl w:val="0"/>
          <w:numId w:val="2"/>
        </w:numPr>
        <w:jc w:val="both"/>
      </w:pPr>
      <w:r>
        <w:t>Query the MySQL database</w:t>
      </w:r>
    </w:p>
    <w:p w14:paraId="27EC7044" w14:textId="77777777" w:rsidR="00860376" w:rsidRDefault="00860376" w:rsidP="00E67650">
      <w:pPr>
        <w:jc w:val="both"/>
      </w:pPr>
    </w:p>
    <w:p w14:paraId="568C2AC5" w14:textId="1556AB2D" w:rsidR="00031016" w:rsidRDefault="00860376" w:rsidP="00E67650">
      <w:pPr>
        <w:jc w:val="both"/>
        <w:rPr>
          <w:b/>
          <w:bCs/>
        </w:rPr>
      </w:pPr>
      <w:r>
        <w:rPr>
          <w:b/>
          <w:bCs/>
        </w:rPr>
        <w:t xml:space="preserve">1. </w:t>
      </w:r>
      <w:r w:rsidR="00031016">
        <w:rPr>
          <w:b/>
          <w:bCs/>
        </w:rPr>
        <w:t>Connecting to the VM</w:t>
      </w:r>
    </w:p>
    <w:p w14:paraId="04F208D5" w14:textId="54499936" w:rsidR="00031016" w:rsidRDefault="00031016" w:rsidP="00E67650">
      <w:pPr>
        <w:jc w:val="both"/>
      </w:pPr>
    </w:p>
    <w:p w14:paraId="2BFFF6CF" w14:textId="720F2696" w:rsidR="003D6801" w:rsidRDefault="00031016" w:rsidP="00E67650">
      <w:pPr>
        <w:jc w:val="both"/>
      </w:pPr>
      <w:r>
        <w:t xml:space="preserve">Connecting to the VM is </w:t>
      </w:r>
      <w:r w:rsidR="00B316B6">
        <w:t>achieved</w:t>
      </w:r>
      <w:r>
        <w:t xml:space="preserve"> via VMWare</w:t>
      </w:r>
      <w:r w:rsidR="003D6801">
        <w:t>’s</w:t>
      </w:r>
      <w:r>
        <w:t xml:space="preserve"> Horizon Client.</w:t>
      </w:r>
      <w:r w:rsidR="00377CC3">
        <w:t xml:space="preserve"> </w:t>
      </w:r>
      <w:r>
        <w:t xml:space="preserve"> </w:t>
      </w:r>
      <w:r w:rsidR="003D6801">
        <w:t>If you are using a lab machine, the client will already be installed. If you are using your personal machine, you can download the client from</w:t>
      </w:r>
      <w:r w:rsidR="003E717C">
        <w:t xml:space="preserve"> </w:t>
      </w:r>
      <w:hyperlink r:id="rId8" w:history="1">
        <w:r w:rsidR="003E717C" w:rsidRPr="003E717C">
          <w:rPr>
            <w:rStyle w:val="Hyperlink"/>
          </w:rPr>
          <w:t>here</w:t>
        </w:r>
      </w:hyperlink>
      <w:r w:rsidR="003E717C">
        <w:t>.</w:t>
      </w:r>
      <w:r w:rsidR="00061711">
        <w:t xml:space="preserve"> The client is available for all ma</w:t>
      </w:r>
      <w:r w:rsidR="00377CC3">
        <w:t>instream</w:t>
      </w:r>
      <w:r w:rsidR="00061711">
        <w:t xml:space="preserve"> operating systems.</w:t>
      </w:r>
      <w:r w:rsidR="00014A48">
        <w:t xml:space="preserve"> If you are connecting from off-campus you will have to use QUT’s VPN client to get through the firewall. Please </w:t>
      </w:r>
      <w:r w:rsidR="0047663A">
        <w:t xml:space="preserve">talk to </w:t>
      </w:r>
      <w:r w:rsidR="00014A48">
        <w:t xml:space="preserve">us if you have issues with this as the guides can be hard to find. </w:t>
      </w:r>
    </w:p>
    <w:p w14:paraId="6FC1C550" w14:textId="77BB869E" w:rsidR="003E717C" w:rsidRDefault="003E717C" w:rsidP="003D6801"/>
    <w:p w14:paraId="702865A3" w14:textId="463E0C67" w:rsidR="003E717C" w:rsidRDefault="003E717C" w:rsidP="003D6801">
      <w:r>
        <w:t>Begin by adding the QUT VM Server: vdi.qut.edu.au</w:t>
      </w:r>
    </w:p>
    <w:p w14:paraId="4AD88921" w14:textId="701182F7" w:rsidR="003E717C" w:rsidRDefault="003E717C" w:rsidP="003D6801"/>
    <w:p w14:paraId="6ADA1E9C" w14:textId="4046C678" w:rsidR="003E717C" w:rsidRPr="003D6801" w:rsidRDefault="003E717C" w:rsidP="003E717C">
      <w:pPr>
        <w:jc w:val="center"/>
      </w:pPr>
      <w:r w:rsidRPr="003E717C">
        <w:rPr>
          <w:noProof/>
        </w:rPr>
        <w:drawing>
          <wp:inline distT="0" distB="0" distL="0" distR="0" wp14:anchorId="295140A0" wp14:editId="5DB3D4AB">
            <wp:extent cx="3064042" cy="1745530"/>
            <wp:effectExtent l="0" t="0" r="0" b="0"/>
            <wp:docPr id="1"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3223" cy="1790638"/>
                    </a:xfrm>
                    <a:prstGeom prst="rect">
                      <a:avLst/>
                    </a:prstGeom>
                  </pic:spPr>
                </pic:pic>
              </a:graphicData>
            </a:graphic>
          </wp:inline>
        </w:drawing>
      </w:r>
    </w:p>
    <w:p w14:paraId="2687918C" w14:textId="56F2897F" w:rsidR="00031016" w:rsidRDefault="00031016" w:rsidP="00D942EB"/>
    <w:p w14:paraId="1013C5C9" w14:textId="77777777" w:rsidR="003E717C" w:rsidRDefault="003E717C" w:rsidP="00D942EB"/>
    <w:p w14:paraId="3191C420" w14:textId="55C97433" w:rsidR="003E717C" w:rsidRDefault="003E717C" w:rsidP="00D942EB">
      <w:r>
        <w:t>A login window may now appear. Authenticate using your usual QUT login details.</w:t>
      </w:r>
    </w:p>
    <w:p w14:paraId="6D8744B1" w14:textId="65921F04" w:rsidR="003E717C" w:rsidRDefault="003E717C" w:rsidP="003E717C">
      <w:pPr>
        <w:jc w:val="center"/>
      </w:pPr>
      <w:r w:rsidRPr="003E717C">
        <w:rPr>
          <w:noProof/>
        </w:rPr>
        <w:lastRenderedPageBreak/>
        <w:drawing>
          <wp:inline distT="0" distB="0" distL="0" distR="0" wp14:anchorId="31BCCAAD" wp14:editId="64204340">
            <wp:extent cx="3039979" cy="2119223"/>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1334" cy="2141081"/>
                    </a:xfrm>
                    <a:prstGeom prst="rect">
                      <a:avLst/>
                    </a:prstGeom>
                  </pic:spPr>
                </pic:pic>
              </a:graphicData>
            </a:graphic>
          </wp:inline>
        </w:drawing>
      </w:r>
    </w:p>
    <w:p w14:paraId="2AADAF78" w14:textId="62C817A3" w:rsidR="003D6801" w:rsidRPr="00031016" w:rsidRDefault="003D6801" w:rsidP="00D942EB"/>
    <w:p w14:paraId="6E03D882" w14:textId="3FBF0EFC" w:rsidR="00D942EB" w:rsidRDefault="00061711" w:rsidP="00E67650">
      <w:pPr>
        <w:jc w:val="both"/>
      </w:pPr>
      <w:r>
        <w:t>You should now see a selection of machine images. Your list may vary slightly from the one I have below. However, you should be able to see and select the one highlighted: Student – CAB230.</w:t>
      </w:r>
      <w:r w:rsidR="00085B27">
        <w:t xml:space="preserve"> Launch it.</w:t>
      </w:r>
    </w:p>
    <w:p w14:paraId="5DBD47A1" w14:textId="4171C627" w:rsidR="00D942EB" w:rsidRDefault="00D942EB" w:rsidP="00D942EB"/>
    <w:p w14:paraId="44CB97C4" w14:textId="56686036" w:rsidR="00D942EB" w:rsidRDefault="00061711" w:rsidP="00061711">
      <w:pPr>
        <w:jc w:val="center"/>
      </w:pPr>
      <w:r w:rsidRPr="00061711">
        <w:rPr>
          <w:noProof/>
        </w:rPr>
        <w:drawing>
          <wp:inline distT="0" distB="0" distL="0" distR="0" wp14:anchorId="0DDCFAD6" wp14:editId="69144A2E">
            <wp:extent cx="5056330" cy="355378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56330" cy="3553789"/>
                    </a:xfrm>
                    <a:prstGeom prst="rect">
                      <a:avLst/>
                    </a:prstGeom>
                  </pic:spPr>
                </pic:pic>
              </a:graphicData>
            </a:graphic>
          </wp:inline>
        </w:drawing>
      </w:r>
    </w:p>
    <w:p w14:paraId="774D82F1" w14:textId="24AE3C36" w:rsidR="00720659" w:rsidRDefault="00720659" w:rsidP="00061711">
      <w:pPr>
        <w:jc w:val="center"/>
      </w:pPr>
    </w:p>
    <w:p w14:paraId="257B4306" w14:textId="075027E4" w:rsidR="00720659" w:rsidRDefault="00720659" w:rsidP="00E67650">
      <w:pPr>
        <w:jc w:val="both"/>
      </w:pPr>
      <w:r>
        <w:t xml:space="preserve">You should now see the Ubuntu login screen. A user account </w:t>
      </w:r>
      <w:r w:rsidRPr="00720659">
        <w:rPr>
          <w:highlight w:val="yellow"/>
        </w:rPr>
        <w:t>cab230</w:t>
      </w:r>
      <w:r>
        <w:t xml:space="preserve"> has been created for you. You will need to enter the password: </w:t>
      </w:r>
      <w:r w:rsidRPr="00720659">
        <w:rPr>
          <w:highlight w:val="yellow"/>
        </w:rPr>
        <w:t>Cab230!</w:t>
      </w:r>
      <w:r>
        <w:t xml:space="preserve">  Please note the upper case ‘C’ </w:t>
      </w:r>
      <w:r w:rsidR="00085B27">
        <w:t xml:space="preserve">and the exclamation mark </w:t>
      </w:r>
      <w:r>
        <w:t>in the password.</w:t>
      </w:r>
    </w:p>
    <w:p w14:paraId="47031AD7" w14:textId="5D29800C" w:rsidR="00720659" w:rsidRDefault="00720659" w:rsidP="00720659"/>
    <w:p w14:paraId="1C223350" w14:textId="03A2A4E3" w:rsidR="00720659" w:rsidRDefault="00720659" w:rsidP="00720659">
      <w:pPr>
        <w:jc w:val="center"/>
      </w:pPr>
      <w:r w:rsidRPr="00720659">
        <w:rPr>
          <w:noProof/>
        </w:rPr>
        <w:lastRenderedPageBreak/>
        <w:drawing>
          <wp:inline distT="0" distB="0" distL="0" distR="0" wp14:anchorId="65755304" wp14:editId="3D7D1BDC">
            <wp:extent cx="5727700" cy="3778885"/>
            <wp:effectExtent l="0" t="0" r="0" b="444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78885"/>
                    </a:xfrm>
                    <a:prstGeom prst="rect">
                      <a:avLst/>
                    </a:prstGeom>
                  </pic:spPr>
                </pic:pic>
              </a:graphicData>
            </a:graphic>
          </wp:inline>
        </w:drawing>
      </w:r>
    </w:p>
    <w:p w14:paraId="119C4367" w14:textId="7E7C5D62" w:rsidR="00720659" w:rsidRDefault="00720659" w:rsidP="00720659">
      <w:pPr>
        <w:jc w:val="center"/>
      </w:pPr>
    </w:p>
    <w:p w14:paraId="041773CA" w14:textId="7BEB6AC3" w:rsidR="00720659" w:rsidRDefault="00720659" w:rsidP="00E67650">
      <w:pPr>
        <w:jc w:val="both"/>
      </w:pPr>
      <w:r>
        <w:t>If you see the standard Ubuntu desktop background (as below), you have successfully connected to the VM.</w:t>
      </w:r>
    </w:p>
    <w:p w14:paraId="12FB7EA0" w14:textId="55358309" w:rsidR="00720659" w:rsidRDefault="00720659" w:rsidP="00720659"/>
    <w:p w14:paraId="00F0D1FB" w14:textId="116BC60F" w:rsidR="00720659" w:rsidRDefault="00720659" w:rsidP="00720659">
      <w:r w:rsidRPr="00720659">
        <w:rPr>
          <w:noProof/>
        </w:rPr>
        <w:drawing>
          <wp:inline distT="0" distB="0" distL="0" distR="0" wp14:anchorId="22BC377A" wp14:editId="04D56D35">
            <wp:extent cx="5727700" cy="3794760"/>
            <wp:effectExtent l="0" t="0" r="0" b="254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94760"/>
                    </a:xfrm>
                    <a:prstGeom prst="rect">
                      <a:avLst/>
                    </a:prstGeom>
                  </pic:spPr>
                </pic:pic>
              </a:graphicData>
            </a:graphic>
          </wp:inline>
        </w:drawing>
      </w:r>
    </w:p>
    <w:p w14:paraId="6E99F3CE" w14:textId="04751FF5" w:rsidR="00720659" w:rsidRDefault="00720659" w:rsidP="00720659"/>
    <w:p w14:paraId="1C57B952" w14:textId="6C6D44EB" w:rsidR="00720659" w:rsidRDefault="00720659" w:rsidP="00720659"/>
    <w:p w14:paraId="36F9EC2C" w14:textId="528E9817" w:rsidR="00720659" w:rsidRDefault="00860376" w:rsidP="00720659">
      <w:pPr>
        <w:rPr>
          <w:b/>
          <w:bCs/>
        </w:rPr>
      </w:pPr>
      <w:r>
        <w:rPr>
          <w:b/>
          <w:bCs/>
        </w:rPr>
        <w:lastRenderedPageBreak/>
        <w:t xml:space="preserve">2. </w:t>
      </w:r>
      <w:r w:rsidR="00720659">
        <w:rPr>
          <w:b/>
          <w:bCs/>
        </w:rPr>
        <w:t>IA</w:t>
      </w:r>
      <w:r>
        <w:rPr>
          <w:b/>
          <w:bCs/>
        </w:rPr>
        <w:t xml:space="preserve">S </w:t>
      </w:r>
      <w:r w:rsidR="00720659">
        <w:rPr>
          <w:b/>
          <w:bCs/>
        </w:rPr>
        <w:t>Authentication</w:t>
      </w:r>
    </w:p>
    <w:p w14:paraId="77231A5C" w14:textId="18B72EE4" w:rsidR="00720659" w:rsidRDefault="00720659" w:rsidP="00720659">
      <w:pPr>
        <w:rPr>
          <w:b/>
          <w:bCs/>
        </w:rPr>
      </w:pPr>
    </w:p>
    <w:p w14:paraId="6BCE3E8A" w14:textId="5853EF53" w:rsidR="00F259E7" w:rsidRDefault="00720659" w:rsidP="00E67650">
      <w:pPr>
        <w:jc w:val="both"/>
      </w:pPr>
      <w:r>
        <w:t>In order to connec</w:t>
      </w:r>
      <w:r w:rsidR="00F259E7">
        <w:t>t</w:t>
      </w:r>
      <w:r>
        <w:t xml:space="preserve"> the VM to the internet, you will need </w:t>
      </w:r>
      <w:r w:rsidR="00F259E7">
        <w:t>to have QUT access authorisation. On these VMs, this is handled using a dedicated IA</w:t>
      </w:r>
      <w:r w:rsidR="00860376">
        <w:t>S</w:t>
      </w:r>
      <w:r w:rsidR="00F259E7">
        <w:t xml:space="preserve"> client. Double click the ‘</w:t>
      </w:r>
      <w:proofErr w:type="spellStart"/>
      <w:r w:rsidR="00F259E7">
        <w:t>IAClientConfig</w:t>
      </w:r>
      <w:proofErr w:type="spellEnd"/>
      <w:r w:rsidR="00F259E7">
        <w:t>’ shortcut on the desktop. The client requires your usual QUT login details</w:t>
      </w:r>
      <w:r w:rsidR="00C8771C">
        <w:t>. The</w:t>
      </w:r>
      <w:r w:rsidR="00F259E7">
        <w:t xml:space="preserve"> domain</w:t>
      </w:r>
      <w:r w:rsidR="00C8771C">
        <w:t xml:space="preserve"> is</w:t>
      </w:r>
      <w:r w:rsidR="00F259E7">
        <w:t xml:space="preserve">: </w:t>
      </w:r>
      <w:r w:rsidR="00F259E7" w:rsidRPr="00F259E7">
        <w:rPr>
          <w:highlight w:val="yellow"/>
        </w:rPr>
        <w:t>qut.edu.au</w:t>
      </w:r>
    </w:p>
    <w:p w14:paraId="2BF8C211" w14:textId="0139C100" w:rsidR="00F259E7" w:rsidRDefault="00F259E7" w:rsidP="00720659"/>
    <w:p w14:paraId="1134133D" w14:textId="3BBED8E3" w:rsidR="00F259E7" w:rsidRDefault="00F259E7" w:rsidP="00C8771C">
      <w:pPr>
        <w:jc w:val="center"/>
      </w:pPr>
      <w:r w:rsidRPr="00F259E7">
        <w:rPr>
          <w:noProof/>
        </w:rPr>
        <w:drawing>
          <wp:inline distT="0" distB="0" distL="0" distR="0" wp14:anchorId="2C08C972" wp14:editId="22266464">
            <wp:extent cx="3248526" cy="245188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4142" cy="2486310"/>
                    </a:xfrm>
                    <a:prstGeom prst="rect">
                      <a:avLst/>
                    </a:prstGeom>
                  </pic:spPr>
                </pic:pic>
              </a:graphicData>
            </a:graphic>
          </wp:inline>
        </w:drawing>
      </w:r>
    </w:p>
    <w:p w14:paraId="23934B71" w14:textId="64C1F2C2" w:rsidR="00C8771C" w:rsidRDefault="00C8771C" w:rsidP="00C8771C">
      <w:pPr>
        <w:jc w:val="center"/>
      </w:pPr>
    </w:p>
    <w:p w14:paraId="7F8AEBF7" w14:textId="1A946E14" w:rsidR="00C8771C" w:rsidRDefault="00377CC3" w:rsidP="00E67650">
      <w:pPr>
        <w:jc w:val="both"/>
      </w:pPr>
      <w:r>
        <w:t>Click update. Y</w:t>
      </w:r>
      <w:r w:rsidR="00C8771C">
        <w:t>ou</w:t>
      </w:r>
      <w:r>
        <w:t>r VM</w:t>
      </w:r>
      <w:r w:rsidR="00C8771C">
        <w:t xml:space="preserve"> should now be able to connect to the internet. </w:t>
      </w:r>
      <w:r w:rsidR="008A5448">
        <w:t>Test this by opening Firefox and navigating to a website</w:t>
      </w:r>
      <w:r w:rsidR="009D56D5">
        <w:t xml:space="preserve">. </w:t>
      </w:r>
      <w:r w:rsidR="008A5448">
        <w:t>Keep</w:t>
      </w:r>
      <w:r w:rsidR="00C8771C">
        <w:t xml:space="preserve"> in mind </w:t>
      </w:r>
      <w:r w:rsidR="00B316B6">
        <w:t xml:space="preserve">that </w:t>
      </w:r>
      <w:r w:rsidR="00C8771C">
        <w:t>as the VM is within the QUT network, and the machine is not internet facing, only other computers elsewhere on the QUT network will be able to access your machine</w:t>
      </w:r>
      <w:r w:rsidR="00E67650">
        <w:t xml:space="preserve"> – we will say much more about this when it comes time for you to deploy your server side assignment. </w:t>
      </w:r>
    </w:p>
    <w:p w14:paraId="0169900D" w14:textId="49C7EC15" w:rsidR="00B316B6" w:rsidRDefault="00B316B6" w:rsidP="00E67650">
      <w:pPr>
        <w:jc w:val="both"/>
      </w:pPr>
    </w:p>
    <w:p w14:paraId="15B8C5AA" w14:textId="5D82485D" w:rsidR="00B316B6" w:rsidRDefault="00B316B6" w:rsidP="00C8771C">
      <w:pPr>
        <w:rPr>
          <w:b/>
          <w:bCs/>
        </w:rPr>
      </w:pPr>
      <w:r>
        <w:rPr>
          <w:b/>
          <w:bCs/>
        </w:rPr>
        <w:t>3. Using the Ubuntu terminal</w:t>
      </w:r>
    </w:p>
    <w:p w14:paraId="6A1F0E9F" w14:textId="4480C6BF" w:rsidR="006C31D4" w:rsidRDefault="006C31D4" w:rsidP="00C8771C">
      <w:pPr>
        <w:rPr>
          <w:b/>
          <w:bCs/>
        </w:rPr>
      </w:pPr>
    </w:p>
    <w:p w14:paraId="44C01103" w14:textId="77777777" w:rsidR="00377CC3" w:rsidRDefault="006C31D4" w:rsidP="00E67650">
      <w:pPr>
        <w:jc w:val="both"/>
      </w:pPr>
      <w:r>
        <w:t xml:space="preserve">Right click on the desktop and you will see a context menu as shown below. Select the last option ‘Open Terminal’. </w:t>
      </w:r>
    </w:p>
    <w:p w14:paraId="5C460C8C" w14:textId="77777777" w:rsidR="00377CC3" w:rsidRDefault="00377CC3" w:rsidP="00C8771C"/>
    <w:p w14:paraId="1E262244" w14:textId="4BB878FC" w:rsidR="00377CC3" w:rsidRDefault="00377CC3" w:rsidP="00377CC3">
      <w:pPr>
        <w:jc w:val="center"/>
      </w:pPr>
      <w:r w:rsidRPr="00377CC3">
        <w:rPr>
          <w:noProof/>
        </w:rPr>
        <w:drawing>
          <wp:inline distT="0" distB="0" distL="0" distR="0" wp14:anchorId="7F06480A" wp14:editId="30CF784D">
            <wp:extent cx="3513221" cy="2106764"/>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9256" cy="2128373"/>
                    </a:xfrm>
                    <a:prstGeom prst="rect">
                      <a:avLst/>
                    </a:prstGeom>
                  </pic:spPr>
                </pic:pic>
              </a:graphicData>
            </a:graphic>
          </wp:inline>
        </w:drawing>
      </w:r>
    </w:p>
    <w:p w14:paraId="09D1362E" w14:textId="77777777" w:rsidR="00377CC3" w:rsidRDefault="00377CC3" w:rsidP="00C8771C"/>
    <w:p w14:paraId="4CEC6C3B" w14:textId="77777777" w:rsidR="00377CC3" w:rsidRDefault="00377CC3" w:rsidP="00C8771C"/>
    <w:p w14:paraId="1B557730" w14:textId="23D885A1" w:rsidR="006C31D4" w:rsidRDefault="006C31D4" w:rsidP="0030500F">
      <w:pPr>
        <w:jc w:val="both"/>
      </w:pPr>
      <w:r>
        <w:t>The Linux terminal is a</w:t>
      </w:r>
      <w:r w:rsidR="00377CC3">
        <w:t xml:space="preserve"> very</w:t>
      </w:r>
      <w:r>
        <w:t xml:space="preserve"> powerful tool.</w:t>
      </w:r>
      <w:r w:rsidR="00A0489E">
        <w:t xml:space="preserve"> </w:t>
      </w:r>
      <w:proofErr w:type="gramStart"/>
      <w:r w:rsidR="009D56D5">
        <w:t xml:space="preserve">In </w:t>
      </w:r>
      <w:r w:rsidR="00377CC3">
        <w:t xml:space="preserve"> this</w:t>
      </w:r>
      <w:proofErr w:type="gramEnd"/>
      <w:r w:rsidR="00377CC3">
        <w:t xml:space="preserve"> section we will cover some common commands that will help you be productive in the terminal.</w:t>
      </w:r>
    </w:p>
    <w:p w14:paraId="713D221D" w14:textId="1B3A1053" w:rsidR="00377CC3" w:rsidRPr="006C31D4" w:rsidRDefault="00377CC3" w:rsidP="0030500F">
      <w:pPr>
        <w:jc w:val="both"/>
      </w:pPr>
      <w:r>
        <w:lastRenderedPageBreak/>
        <w:t>The key to understanding the terminal is that you can only be in one place within the filesystem at a</w:t>
      </w:r>
      <w:r w:rsidR="009B4262">
        <w:t>ny</w:t>
      </w:r>
      <w:r>
        <w:t xml:space="preserve"> given time. This is known as the “working directory”. The </w:t>
      </w:r>
      <w:r w:rsidR="009B4262">
        <w:t xml:space="preserve">prompt indicates which directory you are currently in between </w:t>
      </w:r>
      <w:proofErr w:type="gramStart"/>
      <w:r w:rsidR="009B4262">
        <w:t>the :</w:t>
      </w:r>
      <w:proofErr w:type="gramEnd"/>
      <w:r w:rsidR="009B4262">
        <w:t xml:space="preserve"> and $ symbols. </w:t>
      </w:r>
      <w:r w:rsidR="00435BE4">
        <w:t xml:space="preserve">Currently you should see that </w:t>
      </w:r>
      <w:r w:rsidR="009B4262">
        <w:t xml:space="preserve">we are in the </w:t>
      </w:r>
      <w:r w:rsidR="009B4262" w:rsidRPr="009B4262">
        <w:rPr>
          <w:highlight w:val="yellow"/>
        </w:rPr>
        <w:t>~</w:t>
      </w:r>
      <w:r w:rsidR="009B4262">
        <w:t xml:space="preserve"> directory, which is</w:t>
      </w:r>
      <w:r w:rsidR="00435BE4">
        <w:t xml:space="preserve"> shorthand for </w:t>
      </w:r>
      <w:r w:rsidR="009B4262">
        <w:t>the home directory.</w:t>
      </w:r>
    </w:p>
    <w:p w14:paraId="5D53B1B3" w14:textId="2D0ABA07" w:rsidR="00B316B6" w:rsidRDefault="00B316B6" w:rsidP="00C8771C">
      <w:pPr>
        <w:rPr>
          <w:b/>
          <w:bCs/>
        </w:rPr>
      </w:pPr>
    </w:p>
    <w:p w14:paraId="0F8F6487" w14:textId="0245D639" w:rsidR="006C31D4" w:rsidRDefault="009B4262" w:rsidP="00C8771C">
      <w:pPr>
        <w:rPr>
          <w:b/>
          <w:bCs/>
        </w:rPr>
      </w:pPr>
      <w:r w:rsidRPr="009B4262">
        <w:rPr>
          <w:b/>
          <w:bCs/>
          <w:noProof/>
        </w:rPr>
        <w:drawing>
          <wp:inline distT="0" distB="0" distL="0" distR="0" wp14:anchorId="6D0AE58C" wp14:editId="561517FB">
            <wp:extent cx="2527300" cy="24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241300"/>
                    </a:xfrm>
                    <a:prstGeom prst="rect">
                      <a:avLst/>
                    </a:prstGeom>
                  </pic:spPr>
                </pic:pic>
              </a:graphicData>
            </a:graphic>
          </wp:inline>
        </w:drawing>
      </w:r>
    </w:p>
    <w:p w14:paraId="4C37FA9C" w14:textId="5D36C48E" w:rsidR="009B4262" w:rsidRDefault="009B4262" w:rsidP="00C8771C">
      <w:pPr>
        <w:rPr>
          <w:b/>
          <w:bCs/>
        </w:rPr>
      </w:pPr>
    </w:p>
    <w:p w14:paraId="191F6BC2" w14:textId="006A4869" w:rsidR="009B4262" w:rsidRDefault="009B4262" w:rsidP="0030500F">
      <w:pPr>
        <w:jc w:val="both"/>
      </w:pPr>
      <w:r>
        <w:t xml:space="preserve">To list the contents of the current directory, we can use the </w:t>
      </w:r>
      <w:r w:rsidRPr="009B4262">
        <w:rPr>
          <w:highlight w:val="yellow"/>
        </w:rPr>
        <w:t>ls</w:t>
      </w:r>
      <w:r>
        <w:t xml:space="preserve"> command. This is the list directories command</w:t>
      </w:r>
      <w:r w:rsidR="0030500F">
        <w:t xml:space="preserve"> and the equivalent of </w:t>
      </w:r>
      <w:proofErr w:type="spellStart"/>
      <w:r w:rsidR="0030500F" w:rsidRPr="0030500F">
        <w:rPr>
          <w:rFonts w:ascii="Courier New" w:hAnsi="Courier New" w:cs="Courier New"/>
        </w:rPr>
        <w:t>dir</w:t>
      </w:r>
      <w:proofErr w:type="spellEnd"/>
      <w:r w:rsidR="0030500F" w:rsidRPr="0030500F">
        <w:rPr>
          <w:rFonts w:ascii="Courier New" w:hAnsi="Courier New" w:cs="Courier New"/>
        </w:rPr>
        <w:t xml:space="preserve"> </w:t>
      </w:r>
      <w:r w:rsidR="0030500F">
        <w:t xml:space="preserve">under DOS. </w:t>
      </w:r>
    </w:p>
    <w:p w14:paraId="00438844" w14:textId="39CF4669" w:rsidR="009B4262" w:rsidRDefault="009B4262" w:rsidP="00C8771C"/>
    <w:p w14:paraId="5FCCFC57" w14:textId="34026470" w:rsidR="009B4262" w:rsidRDefault="009B4262" w:rsidP="00C8771C">
      <w:r w:rsidRPr="009B4262">
        <w:rPr>
          <w:noProof/>
        </w:rPr>
        <w:drawing>
          <wp:inline distT="0" distB="0" distL="0" distR="0" wp14:anchorId="5AD3F6FA" wp14:editId="73B5F020">
            <wp:extent cx="5727700" cy="14763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76375"/>
                    </a:xfrm>
                    <a:prstGeom prst="rect">
                      <a:avLst/>
                    </a:prstGeom>
                  </pic:spPr>
                </pic:pic>
              </a:graphicData>
            </a:graphic>
          </wp:inline>
        </w:drawing>
      </w:r>
    </w:p>
    <w:p w14:paraId="22CAEAD9" w14:textId="44F56850" w:rsidR="009B4262" w:rsidRDefault="009B4262" w:rsidP="00C8771C"/>
    <w:p w14:paraId="15AF928B" w14:textId="359D3974" w:rsidR="004F20BA" w:rsidRDefault="004F20BA" w:rsidP="0030500F">
      <w:pPr>
        <w:jc w:val="both"/>
      </w:pPr>
      <w:r>
        <w:t>Commands have things called flags that add more functionality</w:t>
      </w:r>
      <w:r w:rsidR="00435BE4">
        <w:t xml:space="preserve"> to the command</w:t>
      </w:r>
      <w:r>
        <w:t xml:space="preserve">. The ls command has a </w:t>
      </w:r>
      <w:r w:rsidRPr="004F20BA">
        <w:rPr>
          <w:highlight w:val="yellow"/>
        </w:rPr>
        <w:t>-l</w:t>
      </w:r>
      <w:r>
        <w:t xml:space="preserve"> flag. This stands for long and shows the list of files in a long format. The information shown from the left to right </w:t>
      </w:r>
      <w:proofErr w:type="gramStart"/>
      <w:r>
        <w:t>is:</w:t>
      </w:r>
      <w:proofErr w:type="gramEnd"/>
      <w:r>
        <w:t xml:space="preserve"> file permissions, number of links, owner group, file size, timestamp of last modification and file/directory name.</w:t>
      </w:r>
    </w:p>
    <w:p w14:paraId="4A2C4844" w14:textId="1FDD32EB" w:rsidR="004F20BA" w:rsidRDefault="004F20BA" w:rsidP="00C8771C"/>
    <w:p w14:paraId="03F72F86" w14:textId="00233BFD" w:rsidR="004F20BA" w:rsidRPr="009B4262" w:rsidRDefault="004F20BA" w:rsidP="00C8771C">
      <w:r w:rsidRPr="004F20BA">
        <w:rPr>
          <w:noProof/>
        </w:rPr>
        <w:drawing>
          <wp:inline distT="0" distB="0" distL="0" distR="0" wp14:anchorId="62C11620" wp14:editId="7757C8D6">
            <wp:extent cx="5727700" cy="25857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585720"/>
                    </a:xfrm>
                    <a:prstGeom prst="rect">
                      <a:avLst/>
                    </a:prstGeom>
                  </pic:spPr>
                </pic:pic>
              </a:graphicData>
            </a:graphic>
          </wp:inline>
        </w:drawing>
      </w:r>
    </w:p>
    <w:p w14:paraId="0942A814" w14:textId="77777777" w:rsidR="009B4262" w:rsidRDefault="009B4262" w:rsidP="00C8771C">
      <w:pPr>
        <w:rPr>
          <w:b/>
          <w:bCs/>
        </w:rPr>
      </w:pPr>
    </w:p>
    <w:p w14:paraId="3ED22C2A" w14:textId="79D02239" w:rsidR="00771EBD" w:rsidRDefault="008A783F" w:rsidP="0030500F">
      <w:pPr>
        <w:jc w:val="both"/>
      </w:pPr>
      <w:r>
        <w:t xml:space="preserve">We can see that inside our current directory is a Documents directory. To move into </w:t>
      </w:r>
      <w:r w:rsidR="00A21913">
        <w:t>Documents,</w:t>
      </w:r>
      <w:r>
        <w:t xml:space="preserve"> we can use the </w:t>
      </w:r>
      <w:r w:rsidRPr="008A783F">
        <w:rPr>
          <w:highlight w:val="yellow"/>
        </w:rPr>
        <w:t>cd</w:t>
      </w:r>
      <w:r>
        <w:t xml:space="preserve"> (change directory) command.</w:t>
      </w:r>
      <w:r w:rsidR="00435BE4">
        <w:t xml:space="preserve"> We can navigate using the cd command </w:t>
      </w:r>
      <w:r w:rsidR="00A21913">
        <w:t>with an</w:t>
      </w:r>
      <w:r w:rsidR="00435BE4">
        <w:t xml:space="preserve"> absolute or relative path.</w:t>
      </w:r>
    </w:p>
    <w:p w14:paraId="00C5B869" w14:textId="3C405316" w:rsidR="00771EBD" w:rsidRDefault="00771EBD" w:rsidP="0030500F">
      <w:pPr>
        <w:jc w:val="both"/>
      </w:pPr>
    </w:p>
    <w:p w14:paraId="0AC03CA7" w14:textId="336AF459" w:rsidR="00771EBD" w:rsidRDefault="00771EBD" w:rsidP="0030500F">
      <w:pPr>
        <w:jc w:val="both"/>
      </w:pPr>
      <w:r>
        <w:t xml:space="preserve">An absolute path is a path from the root directory. If you can imagine the filesystem as a tree, the root directory is the directory at the </w:t>
      </w:r>
      <w:r w:rsidR="00435BE4">
        <w:t xml:space="preserve">very </w:t>
      </w:r>
      <w:r>
        <w:t xml:space="preserve">top of the tree. It is commonly shown as slash (/). When you specify a path that starts with / it means that you are starting from the root </w:t>
      </w:r>
      <w:r>
        <w:lastRenderedPageBreak/>
        <w:t>directory. For example, the absolute path to the home directory, that we are currently working in, is /home/cab230</w:t>
      </w:r>
    </w:p>
    <w:p w14:paraId="69A92F8F" w14:textId="1A9279D0" w:rsidR="00771EBD" w:rsidRDefault="00771EBD" w:rsidP="0030500F">
      <w:pPr>
        <w:jc w:val="both"/>
      </w:pPr>
    </w:p>
    <w:p w14:paraId="2352D1E4" w14:textId="0100A2B9" w:rsidR="00771EBD" w:rsidRDefault="00771EBD" w:rsidP="0030500F">
      <w:pPr>
        <w:jc w:val="both"/>
      </w:pPr>
      <w:r>
        <w:t xml:space="preserve">Specifying absolute paths can become tedious </w:t>
      </w:r>
      <w:r w:rsidR="001D38EE">
        <w:t xml:space="preserve">as you venture </w:t>
      </w:r>
      <w:r w:rsidR="00A21913">
        <w:t>further</w:t>
      </w:r>
      <w:r w:rsidR="001D38EE">
        <w:t xml:space="preserve"> into the filesystem. This is one of the reasons why we have the option of using a relative path. </w:t>
      </w:r>
      <w:r>
        <w:t xml:space="preserve">A relative path does not begin from the root directory, </w:t>
      </w:r>
      <w:r w:rsidR="001D38EE">
        <w:t xml:space="preserve">instead </w:t>
      </w:r>
      <w:r>
        <w:t>it begins from where you are currently in the filesystem.</w:t>
      </w:r>
    </w:p>
    <w:p w14:paraId="2C8F53F6" w14:textId="1194C063" w:rsidR="00771EBD" w:rsidRDefault="00771EBD" w:rsidP="0030500F">
      <w:pPr>
        <w:jc w:val="both"/>
      </w:pPr>
    </w:p>
    <w:p w14:paraId="12A55C67" w14:textId="1624331F" w:rsidR="00771EBD" w:rsidRDefault="00771EBD" w:rsidP="0030500F">
      <w:pPr>
        <w:jc w:val="both"/>
      </w:pPr>
      <w:r>
        <w:t>For example, to move into the Documents folder we could use an absolute path:</w:t>
      </w:r>
    </w:p>
    <w:p w14:paraId="05C9E489" w14:textId="34474B72" w:rsidR="00771EBD" w:rsidRDefault="00771EBD" w:rsidP="00C8771C"/>
    <w:p w14:paraId="2E2628A3" w14:textId="430A98CA" w:rsidR="00771EBD" w:rsidRDefault="00771EBD" w:rsidP="00C8771C">
      <w:r w:rsidRPr="00771EBD">
        <w:rPr>
          <w:noProof/>
        </w:rPr>
        <w:drawing>
          <wp:inline distT="0" distB="0" distL="0" distR="0" wp14:anchorId="089466F6" wp14:editId="1C181EB9">
            <wp:extent cx="5727700" cy="9093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909320"/>
                    </a:xfrm>
                    <a:prstGeom prst="rect">
                      <a:avLst/>
                    </a:prstGeom>
                  </pic:spPr>
                </pic:pic>
              </a:graphicData>
            </a:graphic>
          </wp:inline>
        </w:drawing>
      </w:r>
    </w:p>
    <w:p w14:paraId="1C213A46" w14:textId="41C54F45" w:rsidR="00771EBD" w:rsidRDefault="00771EBD" w:rsidP="00C8771C"/>
    <w:p w14:paraId="497EDA9D" w14:textId="78F5C58F" w:rsidR="00771EBD" w:rsidRDefault="00771EBD" w:rsidP="00C8771C">
      <w:r>
        <w:t>Or a relative path:</w:t>
      </w:r>
    </w:p>
    <w:p w14:paraId="07A8E83A" w14:textId="645F7320" w:rsidR="00771EBD" w:rsidRDefault="00771EBD" w:rsidP="00C8771C"/>
    <w:p w14:paraId="3CD07D40" w14:textId="07E6F3C0" w:rsidR="00771EBD" w:rsidRDefault="00771EBD" w:rsidP="00C8771C">
      <w:r w:rsidRPr="00771EBD">
        <w:rPr>
          <w:noProof/>
        </w:rPr>
        <w:drawing>
          <wp:inline distT="0" distB="0" distL="0" distR="0" wp14:anchorId="4221CC11" wp14:editId="1A3E8651">
            <wp:extent cx="5727700" cy="871220"/>
            <wp:effectExtent l="0" t="0" r="0" b="5080"/>
            <wp:docPr id="13" name="Picture 1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871220"/>
                    </a:xfrm>
                    <a:prstGeom prst="rect">
                      <a:avLst/>
                    </a:prstGeom>
                  </pic:spPr>
                </pic:pic>
              </a:graphicData>
            </a:graphic>
          </wp:inline>
        </w:drawing>
      </w:r>
    </w:p>
    <w:p w14:paraId="6ED5FAD2" w14:textId="22043B35" w:rsidR="00771EBD" w:rsidRDefault="00771EBD" w:rsidP="00C8771C"/>
    <w:p w14:paraId="17602FE8" w14:textId="50BB7ADF" w:rsidR="00771EBD" w:rsidRDefault="00771EBD" w:rsidP="0030500F">
      <w:pPr>
        <w:jc w:val="both"/>
      </w:pPr>
      <w:r>
        <w:t>Both paths take us to exactly the same place. For the relative path we can just use the name of the folder (Documents) because we are already in /home/cab230</w:t>
      </w:r>
    </w:p>
    <w:p w14:paraId="5EE73CE8" w14:textId="6D9ED68E" w:rsidR="00771EBD" w:rsidRDefault="00771EBD" w:rsidP="0030500F">
      <w:pPr>
        <w:jc w:val="both"/>
      </w:pPr>
    </w:p>
    <w:p w14:paraId="0199EDF7" w14:textId="00517DF8" w:rsidR="00EC1D5B" w:rsidRDefault="003D44F0" w:rsidP="0030500F">
      <w:pPr>
        <w:jc w:val="both"/>
      </w:pPr>
      <w:r>
        <w:t>There are also a number of commonly used shortcuts for relative paths:</w:t>
      </w:r>
    </w:p>
    <w:p w14:paraId="4EDAA255" w14:textId="349270DE" w:rsidR="00EC1D5B" w:rsidRDefault="00EC1D5B" w:rsidP="0030500F">
      <w:pPr>
        <w:jc w:val="both"/>
      </w:pPr>
    </w:p>
    <w:p w14:paraId="5359CFAC" w14:textId="3102D3F3" w:rsidR="00EC1D5B" w:rsidRDefault="00EC1D5B" w:rsidP="0030500F">
      <w:pPr>
        <w:pStyle w:val="ListParagraph"/>
        <w:numPr>
          <w:ilvl w:val="0"/>
          <w:numId w:val="4"/>
        </w:numPr>
        <w:jc w:val="both"/>
      </w:pPr>
      <w:r w:rsidRPr="00616561">
        <w:rPr>
          <w:highlight w:val="yellow"/>
        </w:rPr>
        <w:t>cd</w:t>
      </w:r>
      <w:proofErr w:type="gramStart"/>
      <w:r w:rsidRPr="00616561">
        <w:rPr>
          <w:highlight w:val="yellow"/>
        </w:rPr>
        <w:t xml:space="preserve"> ..</w:t>
      </w:r>
      <w:proofErr w:type="gramEnd"/>
      <w:r>
        <w:t xml:space="preserve"> (parent directory – takes you to the directory above your current</w:t>
      </w:r>
      <w:r w:rsidR="003D44F0">
        <w:t xml:space="preserve"> working directory</w:t>
      </w:r>
      <w:r>
        <w:t>)</w:t>
      </w:r>
    </w:p>
    <w:p w14:paraId="0B48EE22" w14:textId="632E9D69" w:rsidR="00EC1D5B" w:rsidRDefault="00EC1D5B" w:rsidP="0030500F">
      <w:pPr>
        <w:pStyle w:val="ListParagraph"/>
        <w:numPr>
          <w:ilvl w:val="0"/>
          <w:numId w:val="4"/>
        </w:numPr>
        <w:jc w:val="both"/>
      </w:pPr>
      <w:r w:rsidRPr="00616561">
        <w:rPr>
          <w:highlight w:val="yellow"/>
        </w:rPr>
        <w:t>cd ~</w:t>
      </w:r>
      <w:r>
        <w:t xml:space="preserve"> (home directory – takes you to the home directory </w:t>
      </w:r>
      <w:r w:rsidR="00616561">
        <w:t>i</w:t>
      </w:r>
      <w:r>
        <w:t>.e. /home/cab230)</w:t>
      </w:r>
    </w:p>
    <w:p w14:paraId="448AA4A1" w14:textId="1FE45355" w:rsidR="00EC1D5B" w:rsidRDefault="00EC1D5B" w:rsidP="0030500F">
      <w:pPr>
        <w:pStyle w:val="ListParagraph"/>
        <w:numPr>
          <w:ilvl w:val="0"/>
          <w:numId w:val="4"/>
        </w:numPr>
        <w:jc w:val="both"/>
      </w:pPr>
      <w:r w:rsidRPr="00616561">
        <w:rPr>
          <w:highlight w:val="yellow"/>
        </w:rPr>
        <w:t>cd –</w:t>
      </w:r>
      <w:r>
        <w:t xml:space="preserve"> (previous directory – takes you to the directory you were previously just in</w:t>
      </w:r>
      <w:r w:rsidR="00616561">
        <w:t>)</w:t>
      </w:r>
    </w:p>
    <w:p w14:paraId="155DA811" w14:textId="450552E4" w:rsidR="00616561" w:rsidRDefault="00616561" w:rsidP="0030500F">
      <w:pPr>
        <w:jc w:val="both"/>
      </w:pPr>
    </w:p>
    <w:p w14:paraId="7849CFF0" w14:textId="65B79188" w:rsidR="00616561" w:rsidRDefault="00616561" w:rsidP="0030500F">
      <w:pPr>
        <w:jc w:val="both"/>
      </w:pPr>
      <w:r>
        <w:t>Navigating the filesystem with absolute</w:t>
      </w:r>
      <w:r w:rsidR="003D44F0">
        <w:t xml:space="preserve"> and relative paths </w:t>
      </w:r>
      <w:r>
        <w:t>can be confusing at first. At this point I encourage you to practi</w:t>
      </w:r>
      <w:r w:rsidR="0030500F">
        <w:t>s</w:t>
      </w:r>
      <w:r>
        <w:t>e moving around the filesystem using the terminal.</w:t>
      </w:r>
    </w:p>
    <w:p w14:paraId="76B3DDE9" w14:textId="6D551E7D" w:rsidR="00616561" w:rsidRDefault="00616561" w:rsidP="0030500F">
      <w:pPr>
        <w:jc w:val="both"/>
      </w:pPr>
    </w:p>
    <w:p w14:paraId="7575A59E" w14:textId="6C4C20DE" w:rsidR="00616561" w:rsidRDefault="00616561" w:rsidP="0030500F">
      <w:pPr>
        <w:jc w:val="both"/>
      </w:pPr>
      <w:r>
        <w:t xml:space="preserve">Assuming we are now back in the Documents directory, the next commands we will cover are </w:t>
      </w:r>
      <w:r w:rsidRPr="00616561">
        <w:rPr>
          <w:highlight w:val="yellow"/>
        </w:rPr>
        <w:t>touch</w:t>
      </w:r>
      <w:r>
        <w:t xml:space="preserve"> and </w:t>
      </w:r>
      <w:proofErr w:type="spellStart"/>
      <w:r w:rsidRPr="00616561">
        <w:rPr>
          <w:highlight w:val="yellow"/>
        </w:rPr>
        <w:t>mkdir</w:t>
      </w:r>
      <w:proofErr w:type="spellEnd"/>
      <w:r>
        <w:t xml:space="preserve"> – used for creating files and folders respectively.</w:t>
      </w:r>
    </w:p>
    <w:p w14:paraId="7FED8308" w14:textId="55C8D6C5" w:rsidR="00616561" w:rsidRDefault="00616561" w:rsidP="00C8771C"/>
    <w:p w14:paraId="14E42FFE" w14:textId="27E821CF" w:rsidR="00616561" w:rsidRDefault="00AD4FBE" w:rsidP="00C8771C">
      <w:r w:rsidRPr="00AD4FBE">
        <w:rPr>
          <w:noProof/>
        </w:rPr>
        <w:drawing>
          <wp:inline distT="0" distB="0" distL="0" distR="0" wp14:anchorId="0F65D0A7" wp14:editId="4D142571">
            <wp:extent cx="5727700" cy="1251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251585"/>
                    </a:xfrm>
                    <a:prstGeom prst="rect">
                      <a:avLst/>
                    </a:prstGeom>
                  </pic:spPr>
                </pic:pic>
              </a:graphicData>
            </a:graphic>
          </wp:inline>
        </w:drawing>
      </w:r>
    </w:p>
    <w:p w14:paraId="0D442693" w14:textId="77777777" w:rsidR="00771EBD" w:rsidRDefault="00771EBD" w:rsidP="00C8771C"/>
    <w:p w14:paraId="665AD2EA" w14:textId="1531BBE2" w:rsidR="00AD4FBE" w:rsidRDefault="00AD4FBE" w:rsidP="00C8771C">
      <w:r>
        <w:lastRenderedPageBreak/>
        <w:t>Running the ls command confirms that we have created an empty file named ‘index.js’ and an empty ‘server’ folder.</w:t>
      </w:r>
      <w:r w:rsidR="004C56CE">
        <w:t xml:space="preserve"> </w:t>
      </w:r>
      <w:r>
        <w:t xml:space="preserve">Now we will look at how to remove the file and folder that we have just created. The </w:t>
      </w:r>
      <w:r w:rsidRPr="00AD4FBE">
        <w:rPr>
          <w:highlight w:val="yellow"/>
        </w:rPr>
        <w:t>rm</w:t>
      </w:r>
      <w:r>
        <w:t xml:space="preserve"> (remove) command is used to delete files and directories.</w:t>
      </w:r>
    </w:p>
    <w:p w14:paraId="0462FB28" w14:textId="6449F0E4" w:rsidR="00AD4FBE" w:rsidRDefault="00AD4FBE" w:rsidP="00C8771C"/>
    <w:p w14:paraId="400DC6D0" w14:textId="527FBF56" w:rsidR="00AD4FBE" w:rsidRDefault="00AD4FBE" w:rsidP="00C8771C">
      <w:r>
        <w:t>To remove a file, we can use the rm command along with the file name:</w:t>
      </w:r>
    </w:p>
    <w:p w14:paraId="14B3B082" w14:textId="77777777" w:rsidR="00AD4FBE" w:rsidRDefault="00AD4FBE" w:rsidP="00C8771C"/>
    <w:p w14:paraId="374E5CB7" w14:textId="10872F5F" w:rsidR="00AD4FBE" w:rsidRDefault="00AD4FBE" w:rsidP="00C8771C">
      <w:r w:rsidRPr="00AD4FBE">
        <w:rPr>
          <w:noProof/>
        </w:rPr>
        <w:drawing>
          <wp:inline distT="0" distB="0" distL="0" distR="0" wp14:anchorId="2D310E87" wp14:editId="506D1913">
            <wp:extent cx="5727700" cy="1142365"/>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142365"/>
                    </a:xfrm>
                    <a:prstGeom prst="rect">
                      <a:avLst/>
                    </a:prstGeom>
                  </pic:spPr>
                </pic:pic>
              </a:graphicData>
            </a:graphic>
          </wp:inline>
        </w:drawing>
      </w:r>
    </w:p>
    <w:p w14:paraId="5B2F60E0" w14:textId="77777777" w:rsidR="00AD4FBE" w:rsidRDefault="00AD4FBE" w:rsidP="00C8771C"/>
    <w:p w14:paraId="3345DAFE" w14:textId="2A0EAF0C" w:rsidR="00AD4FBE" w:rsidRDefault="00AD4FBE" w:rsidP="0030500F">
      <w:pPr>
        <w:jc w:val="both"/>
      </w:pPr>
      <w:r>
        <w:t>Please exercise caution when using rm. Using the command removes files for good. They are not moved into a trash can or similar. Some important files will be write-protected</w:t>
      </w:r>
      <w:r w:rsidR="0003569A">
        <w:t>.</w:t>
      </w:r>
      <w:r w:rsidR="0030500F">
        <w:t xml:space="preserve"> </w:t>
      </w:r>
      <w:r w:rsidR="0003569A">
        <w:t>However,</w:t>
      </w:r>
      <w:r>
        <w:t xml:space="preserve"> these too can be removed by using the </w:t>
      </w:r>
      <w:r w:rsidRPr="00A21913">
        <w:rPr>
          <w:highlight w:val="yellow"/>
        </w:rPr>
        <w:t>-f</w:t>
      </w:r>
      <w:r>
        <w:t xml:space="preserve"> (force)</w:t>
      </w:r>
      <w:r w:rsidR="0003569A">
        <w:t xml:space="preserve"> flag</w:t>
      </w:r>
      <w:r>
        <w:t xml:space="preserve"> that tells </w:t>
      </w:r>
      <w:r w:rsidR="0003569A">
        <w:t>r</w:t>
      </w:r>
      <w:r>
        <w:t>m to remove all files, whether they are write protected or not.</w:t>
      </w:r>
      <w:r w:rsidR="0030500F">
        <w:t xml:space="preserve"> </w:t>
      </w:r>
    </w:p>
    <w:p w14:paraId="3690432D" w14:textId="576DDDCD" w:rsidR="00AD4FBE" w:rsidRDefault="00AD4FBE" w:rsidP="00AD4FBE"/>
    <w:p w14:paraId="14EB6CC1" w14:textId="604D9E57" w:rsidR="0003569A" w:rsidRDefault="0003569A" w:rsidP="00AD4FBE">
      <w:r>
        <w:t>Removing a directory is a little different</w:t>
      </w:r>
      <w:r w:rsidR="004C56CE">
        <w:t>. T</w:t>
      </w:r>
      <w:r>
        <w:t xml:space="preserve">he rm command by itself will not work. You must add the </w:t>
      </w:r>
      <w:r w:rsidRPr="00A21913">
        <w:rPr>
          <w:highlight w:val="yellow"/>
        </w:rPr>
        <w:t>-r</w:t>
      </w:r>
      <w:r>
        <w:t xml:space="preserve"> </w:t>
      </w:r>
      <w:r w:rsidR="00EF7000">
        <w:t xml:space="preserve">(recursive) </w:t>
      </w:r>
      <w:r>
        <w:t>flag to remove any files and subdirectories contained within it.</w:t>
      </w:r>
    </w:p>
    <w:p w14:paraId="7A49F52A" w14:textId="77777777" w:rsidR="0003569A" w:rsidRDefault="0003569A" w:rsidP="00AD4FBE"/>
    <w:p w14:paraId="4326DF65" w14:textId="71C30620" w:rsidR="00AD4FBE" w:rsidRDefault="0003569A" w:rsidP="00C8771C">
      <w:r w:rsidRPr="0003569A">
        <w:rPr>
          <w:noProof/>
        </w:rPr>
        <w:drawing>
          <wp:inline distT="0" distB="0" distL="0" distR="0" wp14:anchorId="61CEEC0A" wp14:editId="05041516">
            <wp:extent cx="5727700" cy="951865"/>
            <wp:effectExtent l="0" t="0" r="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951865"/>
                    </a:xfrm>
                    <a:prstGeom prst="rect">
                      <a:avLst/>
                    </a:prstGeom>
                  </pic:spPr>
                </pic:pic>
              </a:graphicData>
            </a:graphic>
          </wp:inline>
        </w:drawing>
      </w:r>
    </w:p>
    <w:p w14:paraId="50EA592A" w14:textId="496B9153" w:rsidR="00AD4FBE" w:rsidRDefault="00AD4FBE" w:rsidP="00C8771C"/>
    <w:p w14:paraId="62BB3001" w14:textId="790D8B0C" w:rsidR="00AD4FBE" w:rsidRDefault="00AD4FBE" w:rsidP="00C8771C"/>
    <w:p w14:paraId="179C31DD" w14:textId="7CCF7BA3" w:rsidR="00E2278D" w:rsidRDefault="009F4966" w:rsidP="0030500F">
      <w:pPr>
        <w:jc w:val="both"/>
      </w:pPr>
      <w:r>
        <w:t xml:space="preserve">If you prefix </w:t>
      </w:r>
      <w:proofErr w:type="spellStart"/>
      <w:r w:rsidRPr="009F4966">
        <w:rPr>
          <w:highlight w:val="yellow"/>
        </w:rPr>
        <w:t>sudo</w:t>
      </w:r>
      <w:proofErr w:type="spellEnd"/>
      <w:r>
        <w:t xml:space="preserve"> with any </w:t>
      </w:r>
      <w:proofErr w:type="spellStart"/>
      <w:r>
        <w:t>linux</w:t>
      </w:r>
      <w:proofErr w:type="spellEnd"/>
      <w:r>
        <w:t xml:space="preserve"> command, it will run the command with elevated privileges. </w:t>
      </w:r>
      <w:proofErr w:type="spellStart"/>
      <w:r>
        <w:t>Sudo</w:t>
      </w:r>
      <w:proofErr w:type="spellEnd"/>
      <w:r>
        <w:t xml:space="preserve"> stands for “super user </w:t>
      </w:r>
      <w:proofErr w:type="gramStart"/>
      <w:r>
        <w:t>do</w:t>
      </w:r>
      <w:proofErr w:type="gramEnd"/>
      <w:r>
        <w:t xml:space="preserve">”. Elevated privileges are required to perform certain administrative tasks. If you are familiar with Windows, it is similar to the Windows User Account Control dialog box although there is no pop-up </w:t>
      </w:r>
      <w:r w:rsidR="002765DF">
        <w:t>i</w:t>
      </w:r>
      <w:r>
        <w:t xml:space="preserve">n Ubuntu. </w:t>
      </w:r>
      <w:r w:rsidR="00921E05">
        <w:t xml:space="preserve">Often you will know that </w:t>
      </w:r>
      <w:proofErr w:type="spellStart"/>
      <w:r w:rsidR="00921E05">
        <w:t>sudo</w:t>
      </w:r>
      <w:proofErr w:type="spellEnd"/>
      <w:r w:rsidR="00921E05">
        <w:t xml:space="preserve"> is required for a command as the terminal response will be “Access Denied”. </w:t>
      </w:r>
      <w:r>
        <w:t xml:space="preserve">As a general rule, try to run commands without </w:t>
      </w:r>
      <w:proofErr w:type="spellStart"/>
      <w:r>
        <w:t>sudo</w:t>
      </w:r>
      <w:proofErr w:type="spellEnd"/>
      <w:r>
        <w:t xml:space="preserve"> first and only use it if elevated permissions are absolutely necessary.</w:t>
      </w:r>
    </w:p>
    <w:p w14:paraId="336D5071" w14:textId="77777777" w:rsidR="00E2278D" w:rsidRDefault="00E2278D" w:rsidP="00C8771C"/>
    <w:p w14:paraId="0D94CECC" w14:textId="0E5A726A" w:rsidR="006C31D4" w:rsidRPr="00E553A2" w:rsidRDefault="00E553A2" w:rsidP="0030500F">
      <w:pPr>
        <w:jc w:val="both"/>
      </w:pPr>
      <w:r>
        <w:t xml:space="preserve">There are </w:t>
      </w:r>
      <w:r w:rsidR="003D44F0">
        <w:t xml:space="preserve">many </w:t>
      </w:r>
      <w:r>
        <w:t xml:space="preserve">more Linux commands that we </w:t>
      </w:r>
      <w:r w:rsidR="004973D6">
        <w:t>don’t have time to cover in this guide</w:t>
      </w:r>
      <w:r w:rsidR="00896141">
        <w:t>. N</w:t>
      </w:r>
      <w:r w:rsidR="004973D6">
        <w:t>or are you likely to need them for this unit</w:t>
      </w:r>
      <w:r w:rsidR="0033715E">
        <w:t xml:space="preserve">. </w:t>
      </w:r>
      <w:r>
        <w:t xml:space="preserve">If you </w:t>
      </w:r>
      <w:r w:rsidR="004C56CE">
        <w:t xml:space="preserve">find yourself wondering how to do </w:t>
      </w:r>
      <w:r w:rsidR="00C023EA">
        <w:t xml:space="preserve">something </w:t>
      </w:r>
      <w:r w:rsidR="004C56CE">
        <w:t>in the terminal, Google is your best friend.</w:t>
      </w:r>
    </w:p>
    <w:p w14:paraId="7AD33335" w14:textId="136066ED" w:rsidR="00B316B6" w:rsidRDefault="00B316B6" w:rsidP="00C8771C">
      <w:pPr>
        <w:rPr>
          <w:b/>
          <w:bCs/>
        </w:rPr>
      </w:pPr>
    </w:p>
    <w:p w14:paraId="74595083" w14:textId="78AE6EEE" w:rsidR="00B316B6" w:rsidRDefault="000B1CFA" w:rsidP="00C8771C">
      <w:pPr>
        <w:rPr>
          <w:b/>
          <w:bCs/>
        </w:rPr>
      </w:pPr>
      <w:r>
        <w:rPr>
          <w:b/>
          <w:bCs/>
        </w:rPr>
        <w:t>4. Setting up a simple HTTP server</w:t>
      </w:r>
    </w:p>
    <w:p w14:paraId="56E288C3" w14:textId="2DB8B233" w:rsidR="000B1CFA" w:rsidRDefault="000B1CFA" w:rsidP="00C8771C">
      <w:pPr>
        <w:rPr>
          <w:b/>
          <w:bCs/>
        </w:rPr>
      </w:pPr>
    </w:p>
    <w:p w14:paraId="219909CC" w14:textId="251FD584" w:rsidR="00FC231C" w:rsidRDefault="00FC231C" w:rsidP="0030500F">
      <w:pPr>
        <w:jc w:val="both"/>
      </w:pPr>
      <w:r>
        <w:t xml:space="preserve">The purpose of this section </w:t>
      </w:r>
      <w:r w:rsidR="00CC10F4">
        <w:t>is to demonstrate</w:t>
      </w:r>
      <w:r w:rsidR="004E49D4">
        <w:t xml:space="preserve"> </w:t>
      </w:r>
      <w:r>
        <w:t xml:space="preserve">how to install a node package </w:t>
      </w:r>
      <w:r w:rsidR="00CC10F4">
        <w:t xml:space="preserve">globally. </w:t>
      </w:r>
      <w:r w:rsidR="004E362A">
        <w:t xml:space="preserve">We will discuss </w:t>
      </w:r>
      <w:r w:rsidR="00910DB5">
        <w:t>Node and the Node Package Manager (‘</w:t>
      </w:r>
      <w:proofErr w:type="spellStart"/>
      <w:r w:rsidR="00910DB5">
        <w:t>npm</w:t>
      </w:r>
      <w:proofErr w:type="spellEnd"/>
      <w:r w:rsidR="00910DB5">
        <w:t xml:space="preserve">’) in depth </w:t>
      </w:r>
      <w:r w:rsidR="0033715E">
        <w:t xml:space="preserve">throughout </w:t>
      </w:r>
      <w:r w:rsidR="00910DB5">
        <w:t xml:space="preserve">this semester. For now, </w:t>
      </w:r>
      <w:r w:rsidR="00337794">
        <w:t xml:space="preserve">it is enough to know that </w:t>
      </w:r>
      <w:proofErr w:type="spellStart"/>
      <w:r w:rsidR="00337794">
        <w:t>npm</w:t>
      </w:r>
      <w:proofErr w:type="spellEnd"/>
      <w:r w:rsidR="00337794">
        <w:t xml:space="preserve"> allows us to consume open source JavaScript packages. There are over 1 million packages </w:t>
      </w:r>
      <w:r w:rsidR="00271619">
        <w:t>available</w:t>
      </w:r>
      <w:r w:rsidR="005C2B95">
        <w:t>!</w:t>
      </w:r>
      <w:r w:rsidR="004E362A">
        <w:t xml:space="preserve"> </w:t>
      </w:r>
      <w:r w:rsidR="0033715E">
        <w:t xml:space="preserve">Today we will </w:t>
      </w:r>
      <w:r w:rsidR="004E362A">
        <w:t xml:space="preserve">focus on the </w:t>
      </w:r>
      <w:hyperlink r:id="rId24" w:history="1">
        <w:r w:rsidR="004E362A" w:rsidRPr="007276C0">
          <w:rPr>
            <w:rStyle w:val="Hyperlink"/>
          </w:rPr>
          <w:t>http-server</w:t>
        </w:r>
        <w:r w:rsidR="00DB4290" w:rsidRPr="007276C0">
          <w:rPr>
            <w:rStyle w:val="Hyperlink"/>
          </w:rPr>
          <w:t xml:space="preserve"> package</w:t>
        </w:r>
      </w:hyperlink>
      <w:r w:rsidR="007276C0">
        <w:t>.</w:t>
      </w:r>
    </w:p>
    <w:p w14:paraId="7C556D00" w14:textId="2E8A37D8" w:rsidR="0033715E" w:rsidRDefault="0033715E" w:rsidP="0030500F">
      <w:pPr>
        <w:jc w:val="both"/>
      </w:pPr>
      <w:r>
        <w:lastRenderedPageBreak/>
        <w:t xml:space="preserve">Node.js and </w:t>
      </w:r>
      <w:proofErr w:type="spellStart"/>
      <w:r>
        <w:t>npm</w:t>
      </w:r>
      <w:proofErr w:type="spellEnd"/>
      <w:r>
        <w:t xml:space="preserve"> come preinstalled on the VM. We can verify this by running their respective </w:t>
      </w:r>
      <w:r w:rsidRPr="0067579F">
        <w:rPr>
          <w:highlight w:val="yellow"/>
        </w:rPr>
        <w:t>-v</w:t>
      </w:r>
      <w:r>
        <w:t xml:space="preserve"> (version) flags.</w:t>
      </w:r>
      <w:r w:rsidR="00CA1154">
        <w:t xml:space="preserve"> A response with the version is all that </w:t>
      </w:r>
      <w:r w:rsidR="00C37405">
        <w:t>we are after here -</w:t>
      </w:r>
      <w:r w:rsidR="00CA1154">
        <w:t xml:space="preserve"> your actual version number could be slightly different to the screenshot below.</w:t>
      </w:r>
    </w:p>
    <w:p w14:paraId="7AE07167" w14:textId="0F6B6F49" w:rsidR="004E362A" w:rsidRDefault="004E362A" w:rsidP="00C8771C"/>
    <w:p w14:paraId="27990888" w14:textId="56060E7C" w:rsidR="004E362A" w:rsidRPr="00FC231C" w:rsidRDefault="0033715E" w:rsidP="0067579F">
      <w:pPr>
        <w:jc w:val="center"/>
      </w:pPr>
      <w:r w:rsidRPr="0033715E">
        <w:rPr>
          <w:noProof/>
        </w:rPr>
        <w:drawing>
          <wp:inline distT="0" distB="0" distL="0" distR="0" wp14:anchorId="41669A77" wp14:editId="43881732">
            <wp:extent cx="5727700" cy="1254760"/>
            <wp:effectExtent l="0" t="0" r="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254760"/>
                    </a:xfrm>
                    <a:prstGeom prst="rect">
                      <a:avLst/>
                    </a:prstGeom>
                  </pic:spPr>
                </pic:pic>
              </a:graphicData>
            </a:graphic>
          </wp:inline>
        </w:drawing>
      </w:r>
    </w:p>
    <w:p w14:paraId="257A413B" w14:textId="3CF18E7F" w:rsidR="000B1CFA" w:rsidRDefault="000B1CFA" w:rsidP="00C8771C">
      <w:pPr>
        <w:rPr>
          <w:b/>
          <w:bCs/>
        </w:rPr>
      </w:pPr>
    </w:p>
    <w:p w14:paraId="19F4797A" w14:textId="04E4C5DF" w:rsidR="0067579F" w:rsidRDefault="00D56FE6" w:rsidP="0030500F">
      <w:pPr>
        <w:jc w:val="both"/>
      </w:pPr>
      <w:r>
        <w:t>Before we</w:t>
      </w:r>
      <w:r w:rsidR="0067579F">
        <w:t xml:space="preserve"> use http-server, we first need to create a simple </w:t>
      </w:r>
      <w:r w:rsidR="00CC10F4">
        <w:t>webpage</w:t>
      </w:r>
      <w:r w:rsidR="0067579F">
        <w:t xml:space="preserve"> to serve. In the terminal, make a new directory called “website” with the </w:t>
      </w:r>
      <w:proofErr w:type="spellStart"/>
      <w:r w:rsidR="0067579F" w:rsidRPr="0067579F">
        <w:rPr>
          <w:highlight w:val="yellow"/>
        </w:rPr>
        <w:t>mkdir</w:t>
      </w:r>
      <w:proofErr w:type="spellEnd"/>
      <w:r w:rsidR="0067579F">
        <w:t xml:space="preserve"> command, </w:t>
      </w:r>
      <w:r w:rsidR="0067579F" w:rsidRPr="0067579F">
        <w:rPr>
          <w:highlight w:val="yellow"/>
        </w:rPr>
        <w:t>cd</w:t>
      </w:r>
      <w:r w:rsidR="0067579F">
        <w:t xml:space="preserve"> into the website directory and then run </w:t>
      </w:r>
      <w:proofErr w:type="gramStart"/>
      <w:r w:rsidR="0067579F" w:rsidRPr="0067579F">
        <w:rPr>
          <w:highlight w:val="yellow"/>
        </w:rPr>
        <w:t>code .</w:t>
      </w:r>
      <w:proofErr w:type="gramEnd"/>
      <w:r w:rsidR="0067579F">
        <w:t xml:space="preserve"> (include the full stop!) to open the directory in Visual Studio Code.</w:t>
      </w:r>
    </w:p>
    <w:p w14:paraId="368A5B64" w14:textId="77777777" w:rsidR="00E2278D" w:rsidRDefault="00E2278D" w:rsidP="00C8771C"/>
    <w:p w14:paraId="127E7FE6" w14:textId="7F0EBD1A" w:rsidR="0067579F" w:rsidRDefault="00E2278D" w:rsidP="00C8771C">
      <w:r w:rsidRPr="00E2278D">
        <w:rPr>
          <w:noProof/>
        </w:rPr>
        <w:drawing>
          <wp:inline distT="0" distB="0" distL="0" distR="0" wp14:anchorId="737982E2" wp14:editId="6AF18395">
            <wp:extent cx="5727700" cy="949325"/>
            <wp:effectExtent l="0" t="0" r="0"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949325"/>
                    </a:xfrm>
                    <a:prstGeom prst="rect">
                      <a:avLst/>
                    </a:prstGeom>
                  </pic:spPr>
                </pic:pic>
              </a:graphicData>
            </a:graphic>
          </wp:inline>
        </w:drawing>
      </w:r>
    </w:p>
    <w:p w14:paraId="4E1027A7" w14:textId="77777777" w:rsidR="00E2278D" w:rsidRDefault="00E2278D" w:rsidP="00C8771C"/>
    <w:p w14:paraId="07F7D287" w14:textId="112C2235" w:rsidR="0067579F" w:rsidRDefault="0067579F" w:rsidP="0030500F">
      <w:pPr>
        <w:jc w:val="both"/>
      </w:pPr>
      <w:r>
        <w:t xml:space="preserve">Visual Studio Code is </w:t>
      </w:r>
      <w:r w:rsidR="00797E42">
        <w:t>our recommended editor</w:t>
      </w:r>
      <w:r>
        <w:t xml:space="preserve"> for web development. If you feel more comfortable using </w:t>
      </w:r>
      <w:r w:rsidR="00A21913">
        <w:t>another</w:t>
      </w:r>
      <w:r>
        <w:t xml:space="preserve"> editor, you are welcome to use that instead. Like most code editors, VS Code </w:t>
      </w:r>
      <w:r w:rsidR="00E2278D">
        <w:t xml:space="preserve">has a typical layout of files and folders on the left, and a code editor on the right. </w:t>
      </w:r>
      <w:r>
        <w:t xml:space="preserve">If you would like to learn more about the user interface, check out the </w:t>
      </w:r>
      <w:hyperlink r:id="rId27" w:history="1">
        <w:r w:rsidRPr="0067579F">
          <w:rPr>
            <w:rStyle w:val="Hyperlink"/>
          </w:rPr>
          <w:t>VS Code Getting Started Guide</w:t>
        </w:r>
      </w:hyperlink>
      <w:r>
        <w:t>.</w:t>
      </w:r>
    </w:p>
    <w:p w14:paraId="14B9C035" w14:textId="350F77D6" w:rsidR="00E2278D" w:rsidRDefault="00E2278D" w:rsidP="00C8771C"/>
    <w:p w14:paraId="022AFEBC" w14:textId="41F2D417" w:rsidR="00396C58" w:rsidRDefault="002633B2" w:rsidP="00396C58">
      <w:r>
        <w:t>C</w:t>
      </w:r>
      <w:r w:rsidR="00E2278D">
        <w:t xml:space="preserve">reate </w:t>
      </w:r>
      <w:r w:rsidR="005E2EFF">
        <w:t>three</w:t>
      </w:r>
      <w:r w:rsidR="00E2278D">
        <w:t xml:space="preserve"> files inside </w:t>
      </w:r>
      <w:r>
        <w:t>the</w:t>
      </w:r>
      <w:r w:rsidR="00E2278D">
        <w:t xml:space="preserve"> website folder: index.html</w:t>
      </w:r>
      <w:r w:rsidR="00396C58">
        <w:t xml:space="preserve">, </w:t>
      </w:r>
      <w:r w:rsidR="00E2278D">
        <w:t>styles.css</w:t>
      </w:r>
      <w:r w:rsidR="005E2EFF">
        <w:t xml:space="preserve"> and script.js</w:t>
      </w:r>
    </w:p>
    <w:p w14:paraId="7FF78480" w14:textId="515698A6" w:rsidR="00E2278D" w:rsidRDefault="00396C58" w:rsidP="00396C58">
      <w:pPr>
        <w:jc w:val="center"/>
      </w:pPr>
      <w:r w:rsidRPr="00396C58">
        <w:rPr>
          <w:noProof/>
        </w:rPr>
        <w:drawing>
          <wp:inline distT="0" distB="0" distL="0" distR="0" wp14:anchorId="75AD12EB" wp14:editId="2C6494F4">
            <wp:extent cx="4462106" cy="3481137"/>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3220" cy="3513213"/>
                    </a:xfrm>
                    <a:prstGeom prst="rect">
                      <a:avLst/>
                    </a:prstGeom>
                  </pic:spPr>
                </pic:pic>
              </a:graphicData>
            </a:graphic>
          </wp:inline>
        </w:drawing>
      </w:r>
    </w:p>
    <w:p w14:paraId="366097FA" w14:textId="413F8BCD" w:rsidR="0067579F" w:rsidRDefault="00CC10F4" w:rsidP="0030500F">
      <w:pPr>
        <w:jc w:val="both"/>
      </w:pPr>
      <w:r>
        <w:lastRenderedPageBreak/>
        <w:t>The webpage</w:t>
      </w:r>
      <w:r w:rsidR="00D15086">
        <w:t xml:space="preserve"> we</w:t>
      </w:r>
      <w:r w:rsidR="00E91D01">
        <w:t xml:space="preserve"> will</w:t>
      </w:r>
      <w:r w:rsidR="00D15086">
        <w:t xml:space="preserve"> build is a Dr Seuss Quote Generator. </w:t>
      </w:r>
      <w:r w:rsidR="00396C58">
        <w:t xml:space="preserve">The content of the HTML, CSS and JavaScript files are included below. The </w:t>
      </w:r>
      <w:r w:rsidR="00396C58" w:rsidRPr="00D15086">
        <w:rPr>
          <w:u w:val="single"/>
        </w:rPr>
        <w:t>files have also been uploaded on Blackboard alongside this guide for easier access</w:t>
      </w:r>
      <w:r w:rsidR="00396C58">
        <w:t xml:space="preserve">. Add the contents of each file to your VM using </w:t>
      </w:r>
      <w:r w:rsidR="00D15086">
        <w:t>VS Code.</w:t>
      </w:r>
    </w:p>
    <w:p w14:paraId="2EB52BD4" w14:textId="775F3070" w:rsidR="00D15086" w:rsidRDefault="00D15086" w:rsidP="00C8771C"/>
    <w:p w14:paraId="19D24362" w14:textId="3E38623A" w:rsidR="00D15086" w:rsidRDefault="00E91D01" w:rsidP="00C8771C">
      <w:r w:rsidRPr="00CC10F4">
        <w:t>i</w:t>
      </w:r>
      <w:r w:rsidR="00D15086" w:rsidRPr="00CC10F4">
        <w:t>ndex.html</w:t>
      </w:r>
    </w:p>
    <w:p w14:paraId="2BA19BAC" w14:textId="6A0D4199" w:rsidR="00D56FE6" w:rsidRDefault="00D56FE6" w:rsidP="00E91D01"/>
    <w:p w14:paraId="4454A173" w14:textId="4039A059" w:rsidR="008A4DFB" w:rsidRDefault="00E91D01" w:rsidP="00C8771C">
      <w:r>
        <w:rPr>
          <w:noProof/>
        </w:rPr>
        <w:drawing>
          <wp:inline distT="0" distB="0" distL="0" distR="0" wp14:anchorId="7DC93DBC" wp14:editId="0AAD1A95">
            <wp:extent cx="5727700" cy="420433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204335"/>
                    </a:xfrm>
                    <a:prstGeom prst="rect">
                      <a:avLst/>
                    </a:prstGeom>
                  </pic:spPr>
                </pic:pic>
              </a:graphicData>
            </a:graphic>
          </wp:inline>
        </w:drawing>
      </w:r>
    </w:p>
    <w:p w14:paraId="2503D2A4" w14:textId="2DE181FF" w:rsidR="008A4DFB" w:rsidRDefault="008A4DFB" w:rsidP="00C8771C"/>
    <w:p w14:paraId="3F44F27F" w14:textId="45EF42E9" w:rsidR="00E91D01" w:rsidRDefault="00E91D01" w:rsidP="00C8771C">
      <w:r w:rsidRPr="00CC10F4">
        <w:t>script.js</w:t>
      </w:r>
    </w:p>
    <w:p w14:paraId="06E6B6EB" w14:textId="77777777" w:rsidR="00E91D01" w:rsidRDefault="00E91D01" w:rsidP="00C8771C"/>
    <w:p w14:paraId="13A687C7" w14:textId="339ABDC6" w:rsidR="00D15086" w:rsidRDefault="00E91D01" w:rsidP="00C8771C">
      <w:r>
        <w:rPr>
          <w:noProof/>
        </w:rPr>
        <w:drawing>
          <wp:inline distT="0" distB="0" distL="0" distR="0" wp14:anchorId="526F2B3F" wp14:editId="24833630">
            <wp:extent cx="5727700" cy="2788920"/>
            <wp:effectExtent l="0" t="0" r="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ip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788920"/>
                    </a:xfrm>
                    <a:prstGeom prst="rect">
                      <a:avLst/>
                    </a:prstGeom>
                  </pic:spPr>
                </pic:pic>
              </a:graphicData>
            </a:graphic>
          </wp:inline>
        </w:drawing>
      </w:r>
    </w:p>
    <w:p w14:paraId="1637DE2F" w14:textId="77777777" w:rsidR="0030500F" w:rsidRDefault="0030500F" w:rsidP="00E91D01"/>
    <w:p w14:paraId="142729FB" w14:textId="051F20BE" w:rsidR="008A4DFB" w:rsidRDefault="00E91D01" w:rsidP="00E91D01">
      <w:r w:rsidRPr="00CC10F4">
        <w:lastRenderedPageBreak/>
        <w:t>styles.css</w:t>
      </w:r>
    </w:p>
    <w:p w14:paraId="07F2098B" w14:textId="77777777" w:rsidR="00E91D01" w:rsidRDefault="00E91D01" w:rsidP="00E91D01"/>
    <w:p w14:paraId="5188BEC0" w14:textId="62FE7DB7" w:rsidR="00D15086" w:rsidRDefault="00E91D01" w:rsidP="00E91D01">
      <w:pPr>
        <w:jc w:val="center"/>
      </w:pPr>
      <w:r>
        <w:rPr>
          <w:noProof/>
        </w:rPr>
        <w:drawing>
          <wp:inline distT="0" distB="0" distL="0" distR="0" wp14:anchorId="5829BCF5" wp14:editId="791F15B9">
            <wp:extent cx="3280610" cy="5303070"/>
            <wp:effectExtent l="0" t="0" r="0" b="5715"/>
            <wp:docPr id="38" name="Picture 38"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y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518" cy="5336868"/>
                    </a:xfrm>
                    <a:prstGeom prst="rect">
                      <a:avLst/>
                    </a:prstGeom>
                  </pic:spPr>
                </pic:pic>
              </a:graphicData>
            </a:graphic>
          </wp:inline>
        </w:drawing>
      </w:r>
    </w:p>
    <w:p w14:paraId="4717E8A7" w14:textId="1ED3F428" w:rsidR="008A4DFB" w:rsidRDefault="008A4DFB" w:rsidP="00C8771C"/>
    <w:p w14:paraId="27F90BD9" w14:textId="792804EF" w:rsidR="008A4DFB" w:rsidRDefault="005F66DF" w:rsidP="0030500F">
      <w:pPr>
        <w:jc w:val="both"/>
      </w:pPr>
      <w:r>
        <w:t xml:space="preserve">In short, the </w:t>
      </w:r>
      <w:r w:rsidR="00A21913">
        <w:t>JavaScript selects</w:t>
      </w:r>
      <w:r>
        <w:t xml:space="preserve"> a random Dr Seuss quote from the </w:t>
      </w:r>
      <w:r w:rsidR="004168C8">
        <w:t>‘</w:t>
      </w:r>
      <w:r>
        <w:t>quotes</w:t>
      </w:r>
      <w:r w:rsidR="004168C8">
        <w:t>’</w:t>
      </w:r>
      <w:r>
        <w:t xml:space="preserve"> array and display</w:t>
      </w:r>
      <w:r w:rsidR="00A21913">
        <w:t>s</w:t>
      </w:r>
      <w:r>
        <w:t xml:space="preserve"> it on the page. Most of the CSS is used for positioning the quote in the middle of the page using </w:t>
      </w:r>
      <w:hyperlink r:id="rId32" w:history="1">
        <w:r w:rsidRPr="005F66DF">
          <w:rPr>
            <w:rStyle w:val="Hyperlink"/>
          </w:rPr>
          <w:t>flexbox</w:t>
        </w:r>
      </w:hyperlink>
      <w:r>
        <w:t>.</w:t>
      </w:r>
    </w:p>
    <w:p w14:paraId="53315952" w14:textId="273C709D" w:rsidR="00396C58" w:rsidRDefault="00396C58" w:rsidP="0030500F">
      <w:pPr>
        <w:jc w:val="both"/>
      </w:pPr>
    </w:p>
    <w:p w14:paraId="75A2743A" w14:textId="77777777" w:rsidR="00A21913" w:rsidRDefault="00396C58" w:rsidP="0030500F">
      <w:pPr>
        <w:jc w:val="both"/>
      </w:pPr>
      <w:r>
        <w:t xml:space="preserve">Now </w:t>
      </w:r>
      <w:r w:rsidR="00CC10F4">
        <w:t xml:space="preserve">we are ready to serve the webpage using the http-server package. </w:t>
      </w:r>
      <w:r>
        <w:t xml:space="preserve">We </w:t>
      </w:r>
      <w:r w:rsidR="007C5AF4">
        <w:t>have already confirmed that</w:t>
      </w:r>
      <w:r>
        <w:t xml:space="preserve"> </w:t>
      </w:r>
      <w:proofErr w:type="spellStart"/>
      <w:r>
        <w:t>npm</w:t>
      </w:r>
      <w:proofErr w:type="spellEnd"/>
      <w:r>
        <w:t xml:space="preserve"> </w:t>
      </w:r>
      <w:r w:rsidR="007C5AF4">
        <w:t xml:space="preserve">is </w:t>
      </w:r>
      <w:r>
        <w:t>installed</w:t>
      </w:r>
      <w:r w:rsidR="007C5AF4">
        <w:t xml:space="preserve"> on the VM.</w:t>
      </w:r>
      <w:r>
        <w:t xml:space="preserve"> </w:t>
      </w:r>
    </w:p>
    <w:p w14:paraId="02898EF1" w14:textId="77777777" w:rsidR="00A21913" w:rsidRDefault="00A21913" w:rsidP="0030500F">
      <w:pPr>
        <w:jc w:val="both"/>
      </w:pPr>
    </w:p>
    <w:p w14:paraId="5A71BDFA" w14:textId="53C1BA03" w:rsidR="00CC10F4" w:rsidRDefault="00CC10F4" w:rsidP="0030500F">
      <w:pPr>
        <w:jc w:val="both"/>
      </w:pPr>
      <w:r>
        <w:t>NPM packages can be installed locally or globally. Installing a package locally makes it available</w:t>
      </w:r>
      <w:r w:rsidR="005F66DF">
        <w:t xml:space="preserve"> only to</w:t>
      </w:r>
      <w:r>
        <w:t xml:space="preserve"> the current project. This is </w:t>
      </w:r>
      <w:r w:rsidR="005F66DF">
        <w:t xml:space="preserve">usually the desired behaviour as each project is likely to use different packages. </w:t>
      </w:r>
      <w:r>
        <w:t xml:space="preserve">However, in the case of the http-server package, we want to be able to use it as a command in the </w:t>
      </w:r>
      <w:r w:rsidR="00803F1E">
        <w:t>terminal</w:t>
      </w:r>
      <w:r>
        <w:t xml:space="preserve"> </w:t>
      </w:r>
      <w:r w:rsidR="005F66DF">
        <w:t xml:space="preserve">and we want it to be available for </w:t>
      </w:r>
      <w:r w:rsidR="00A21913">
        <w:t xml:space="preserve">any </w:t>
      </w:r>
      <w:r w:rsidR="004168C8">
        <w:t>project on</w:t>
      </w:r>
      <w:r w:rsidR="00A21913">
        <w:t xml:space="preserve"> our VM</w:t>
      </w:r>
      <w:r w:rsidR="005F66DF">
        <w:t>. Therefore, we will install</w:t>
      </w:r>
      <w:r w:rsidR="0002454F">
        <w:t xml:space="preserve"> (</w:t>
      </w:r>
      <w:r w:rsidR="0002454F" w:rsidRPr="0002454F">
        <w:rPr>
          <w:highlight w:val="yellow"/>
        </w:rPr>
        <w:t>i</w:t>
      </w:r>
      <w:r w:rsidR="0002454F">
        <w:t>)</w:t>
      </w:r>
      <w:r w:rsidR="005F66DF">
        <w:t xml:space="preserve"> it globally using the </w:t>
      </w:r>
      <w:r w:rsidR="005F66DF" w:rsidRPr="005F66DF">
        <w:rPr>
          <w:highlight w:val="yellow"/>
        </w:rPr>
        <w:t>-g</w:t>
      </w:r>
      <w:r w:rsidR="005F66DF">
        <w:t xml:space="preserve"> (global) flag.</w:t>
      </w:r>
      <w:r>
        <w:t xml:space="preserve"> </w:t>
      </w:r>
      <w:r w:rsidR="005F66DF">
        <w:t xml:space="preserve">Note that the use of </w:t>
      </w:r>
      <w:proofErr w:type="spellStart"/>
      <w:r w:rsidR="005F66DF">
        <w:t>sudo</w:t>
      </w:r>
      <w:proofErr w:type="spellEnd"/>
      <w:r w:rsidR="005F66DF">
        <w:t xml:space="preserve"> is also required to install a package globally.</w:t>
      </w:r>
    </w:p>
    <w:p w14:paraId="2E6E3D6B" w14:textId="563701D2" w:rsidR="005F66DF" w:rsidRDefault="005F66DF" w:rsidP="0030500F">
      <w:pPr>
        <w:jc w:val="both"/>
      </w:pPr>
    </w:p>
    <w:p w14:paraId="174DA7DD" w14:textId="1BBB981F" w:rsidR="005F66DF" w:rsidRDefault="005F66DF" w:rsidP="00C8771C"/>
    <w:p w14:paraId="06C79DC7" w14:textId="32FC9DD5" w:rsidR="005F66DF" w:rsidRDefault="005F66DF" w:rsidP="00C8771C"/>
    <w:p w14:paraId="23EFE635" w14:textId="2C044F1E" w:rsidR="005F66DF" w:rsidRDefault="005F66DF" w:rsidP="00C8771C">
      <w:r w:rsidRPr="005F66DF">
        <w:rPr>
          <w:noProof/>
        </w:rPr>
        <w:lastRenderedPageBreak/>
        <w:drawing>
          <wp:inline distT="0" distB="0" distL="0" distR="0" wp14:anchorId="3C5BFDE0" wp14:editId="710C44ED">
            <wp:extent cx="5727700" cy="2891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91155"/>
                    </a:xfrm>
                    <a:prstGeom prst="rect">
                      <a:avLst/>
                    </a:prstGeom>
                  </pic:spPr>
                </pic:pic>
              </a:graphicData>
            </a:graphic>
          </wp:inline>
        </w:drawing>
      </w:r>
    </w:p>
    <w:p w14:paraId="71355593" w14:textId="77777777" w:rsidR="005F66DF" w:rsidRDefault="005F66DF" w:rsidP="00C8771C"/>
    <w:p w14:paraId="55831447" w14:textId="74F08F31" w:rsidR="00396C58" w:rsidRDefault="005F66DF" w:rsidP="00C8771C">
      <w:r>
        <w:t>As the package is installed globally, we can now run it in the terminal</w:t>
      </w:r>
      <w:r w:rsidR="0002454F">
        <w:t>:</w:t>
      </w:r>
    </w:p>
    <w:p w14:paraId="63D36BE0" w14:textId="77777777" w:rsidR="007A5A50" w:rsidRDefault="007A5A50" w:rsidP="00C8771C"/>
    <w:p w14:paraId="0302B170" w14:textId="308A895F" w:rsidR="005F66DF" w:rsidRDefault="007A5A50" w:rsidP="00C8771C">
      <w:r w:rsidRPr="007A5A50">
        <w:rPr>
          <w:noProof/>
        </w:rPr>
        <w:drawing>
          <wp:inline distT="0" distB="0" distL="0" distR="0" wp14:anchorId="4DC4D774" wp14:editId="01E0D9FE">
            <wp:extent cx="5727700" cy="1441450"/>
            <wp:effectExtent l="0" t="0" r="0"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441450"/>
                    </a:xfrm>
                    <a:prstGeom prst="rect">
                      <a:avLst/>
                    </a:prstGeom>
                  </pic:spPr>
                </pic:pic>
              </a:graphicData>
            </a:graphic>
          </wp:inline>
        </w:drawing>
      </w:r>
    </w:p>
    <w:p w14:paraId="3D518990" w14:textId="7C17304D" w:rsidR="005F66DF" w:rsidRDefault="005F66DF" w:rsidP="00C8771C"/>
    <w:p w14:paraId="3209CE37" w14:textId="02631874" w:rsidR="0002454F" w:rsidRDefault="005F66DF" w:rsidP="00C8771C">
      <w:r>
        <w:t xml:space="preserve">Open up Firefox and go to </w:t>
      </w:r>
      <w:r w:rsidR="007A5A50" w:rsidRPr="007A5A50">
        <w:rPr>
          <w:highlight w:val="yellow"/>
        </w:rPr>
        <w:t>127.0.0.1:8080</w:t>
      </w:r>
      <w:r w:rsidR="007A5A50">
        <w:t xml:space="preserve"> or </w:t>
      </w:r>
      <w:r w:rsidRPr="005F66DF">
        <w:rPr>
          <w:highlight w:val="yellow"/>
        </w:rPr>
        <w:t>localhost:8080</w:t>
      </w:r>
      <w:r w:rsidR="007A5A50">
        <w:t xml:space="preserve"> to see the served webpage</w:t>
      </w:r>
      <w:r w:rsidR="0002454F">
        <w:t>:</w:t>
      </w:r>
    </w:p>
    <w:p w14:paraId="2EADC3E1" w14:textId="77777777" w:rsidR="0002454F" w:rsidRDefault="0002454F" w:rsidP="00C8771C"/>
    <w:p w14:paraId="18A49D51" w14:textId="4AFFEEDC" w:rsidR="007A5A50" w:rsidRPr="007A5A50" w:rsidRDefault="005F66DF" w:rsidP="0002454F">
      <w:pPr>
        <w:jc w:val="center"/>
      </w:pPr>
      <w:r w:rsidRPr="005F66DF">
        <w:rPr>
          <w:noProof/>
        </w:rPr>
        <w:drawing>
          <wp:inline distT="0" distB="0" distL="0" distR="0" wp14:anchorId="3F102E79" wp14:editId="39C1EFB9">
            <wp:extent cx="6025429" cy="324050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754" cy="3242831"/>
                    </a:xfrm>
                    <a:prstGeom prst="rect">
                      <a:avLst/>
                    </a:prstGeom>
                  </pic:spPr>
                </pic:pic>
              </a:graphicData>
            </a:graphic>
          </wp:inline>
        </w:drawing>
      </w:r>
    </w:p>
    <w:p w14:paraId="55D180C7" w14:textId="6F0AAA7F" w:rsidR="000B1CFA" w:rsidRPr="00B316B6" w:rsidRDefault="000B1CFA" w:rsidP="00C8771C">
      <w:pPr>
        <w:rPr>
          <w:b/>
          <w:bCs/>
        </w:rPr>
      </w:pPr>
      <w:r>
        <w:rPr>
          <w:b/>
          <w:bCs/>
        </w:rPr>
        <w:lastRenderedPageBreak/>
        <w:t>5. Querying the MySQL database</w:t>
      </w:r>
      <w:r w:rsidR="00D50761">
        <w:rPr>
          <w:b/>
          <w:bCs/>
        </w:rPr>
        <w:t xml:space="preserve"> – you may skip this on a first reading.  </w:t>
      </w:r>
    </w:p>
    <w:p w14:paraId="5CA892BE" w14:textId="4A126AF3" w:rsidR="00C8771C" w:rsidRDefault="00C8771C" w:rsidP="00C8771C"/>
    <w:p w14:paraId="3F9DC3A5" w14:textId="06DE6D2A" w:rsidR="00C8771C" w:rsidRDefault="008A5448" w:rsidP="00D50761">
      <w:pPr>
        <w:jc w:val="both"/>
      </w:pPr>
      <w:r>
        <w:t xml:space="preserve">MySQL server comes preinstalled on the VM. </w:t>
      </w:r>
      <w:r w:rsidR="00B40931">
        <w:t xml:space="preserve">The </w:t>
      </w:r>
      <w:r>
        <w:t>installation has been set up as follows:</w:t>
      </w:r>
    </w:p>
    <w:p w14:paraId="1E0EA5BF" w14:textId="77777777" w:rsidR="00D6554F" w:rsidRDefault="00D6554F" w:rsidP="00D50761">
      <w:pPr>
        <w:jc w:val="both"/>
      </w:pPr>
    </w:p>
    <w:p w14:paraId="16C8C2F8" w14:textId="039FB10E" w:rsidR="008A5448" w:rsidRDefault="00910DB5" w:rsidP="00D50761">
      <w:pPr>
        <w:pStyle w:val="ListParagraph"/>
        <w:numPr>
          <w:ilvl w:val="0"/>
          <w:numId w:val="3"/>
        </w:numPr>
        <w:jc w:val="both"/>
      </w:pPr>
      <w:r>
        <w:t>Username: root</w:t>
      </w:r>
    </w:p>
    <w:p w14:paraId="20581093" w14:textId="09853F3C" w:rsidR="00910DB5" w:rsidRDefault="00910DB5" w:rsidP="00D50761">
      <w:pPr>
        <w:pStyle w:val="ListParagraph"/>
        <w:numPr>
          <w:ilvl w:val="0"/>
          <w:numId w:val="3"/>
        </w:numPr>
        <w:jc w:val="both"/>
      </w:pPr>
      <w:r>
        <w:t>Password: Cab230!</w:t>
      </w:r>
    </w:p>
    <w:p w14:paraId="57D78AFB" w14:textId="2A7924BF" w:rsidR="00910DB5" w:rsidRDefault="00910DB5" w:rsidP="00D50761">
      <w:pPr>
        <w:pStyle w:val="ListParagraph"/>
        <w:numPr>
          <w:ilvl w:val="0"/>
          <w:numId w:val="3"/>
        </w:numPr>
        <w:jc w:val="both"/>
      </w:pPr>
      <w:r>
        <w:t>Port: 3306</w:t>
      </w:r>
    </w:p>
    <w:p w14:paraId="048371A8" w14:textId="28B8BA12" w:rsidR="00910DB5" w:rsidRDefault="00910DB5" w:rsidP="00D50761">
      <w:pPr>
        <w:jc w:val="both"/>
      </w:pPr>
    </w:p>
    <w:p w14:paraId="54B5F90F" w14:textId="317E25BD" w:rsidR="00890B7C" w:rsidRDefault="00890B7C" w:rsidP="00D50761">
      <w:pPr>
        <w:jc w:val="both"/>
      </w:pPr>
      <w:r>
        <w:t>This section will explain how to connect to your MySQL server, load a sample database and then perform a simple query on the database.</w:t>
      </w:r>
    </w:p>
    <w:p w14:paraId="4F7A915C" w14:textId="77777777" w:rsidR="00890B7C" w:rsidRDefault="00890B7C" w:rsidP="00D50761">
      <w:pPr>
        <w:jc w:val="both"/>
      </w:pPr>
    </w:p>
    <w:p w14:paraId="4D66AE67" w14:textId="3DFDB0EF" w:rsidR="00890B7C" w:rsidRDefault="00890B7C" w:rsidP="00D50761">
      <w:pPr>
        <w:jc w:val="both"/>
      </w:pPr>
      <w:r>
        <w:t xml:space="preserve">On your VM, download the </w:t>
      </w:r>
      <w:proofErr w:type="spellStart"/>
      <w:r>
        <w:t>world.sql</w:t>
      </w:r>
      <w:proofErr w:type="spellEnd"/>
      <w:r>
        <w:t xml:space="preserve"> file that has </w:t>
      </w:r>
      <w:r w:rsidRPr="0002454F">
        <w:rPr>
          <w:u w:val="single"/>
        </w:rPr>
        <w:t>been included on Blackboard alongside this guide</w:t>
      </w:r>
      <w:r>
        <w:t>. This is an example database that includes information about countries in the world, some of the cities in those countries and the languages spoken in each country.</w:t>
      </w:r>
    </w:p>
    <w:p w14:paraId="0B6AAE1F" w14:textId="77777777" w:rsidR="00890B7C" w:rsidRDefault="00890B7C" w:rsidP="00D50761">
      <w:pPr>
        <w:jc w:val="both"/>
      </w:pPr>
    </w:p>
    <w:p w14:paraId="44BD60B6" w14:textId="203DB702" w:rsidR="00890B7C" w:rsidRDefault="002B4A11" w:rsidP="00D50761">
      <w:pPr>
        <w:jc w:val="both"/>
      </w:pPr>
      <w:r>
        <w:t xml:space="preserve">In your terminal, navigate to where you have downloaded the </w:t>
      </w:r>
      <w:proofErr w:type="spellStart"/>
      <w:r>
        <w:t>world.sql</w:t>
      </w:r>
      <w:proofErr w:type="spellEnd"/>
      <w:r>
        <w:t xml:space="preserve"> file. I have downloaded </w:t>
      </w:r>
      <w:r w:rsidR="00327392">
        <w:t>the .</w:t>
      </w:r>
      <w:proofErr w:type="spellStart"/>
      <w:r w:rsidR="00327392">
        <w:t>sql</w:t>
      </w:r>
      <w:proofErr w:type="spellEnd"/>
      <w:r w:rsidR="00327392">
        <w:t xml:space="preserve"> file</w:t>
      </w:r>
      <w:r>
        <w:t xml:space="preserve"> to my Desktop.</w:t>
      </w:r>
    </w:p>
    <w:p w14:paraId="42B66A0D" w14:textId="6EB6A50E" w:rsidR="002B4A11" w:rsidRDefault="002B4A11" w:rsidP="00C8771C"/>
    <w:p w14:paraId="5A5ACEA2" w14:textId="76421A7E" w:rsidR="002B4A11" w:rsidRDefault="002B4A11" w:rsidP="00C8771C">
      <w:r w:rsidRPr="002B4A11">
        <w:rPr>
          <w:noProof/>
        </w:rPr>
        <w:drawing>
          <wp:inline distT="0" distB="0" distL="0" distR="0" wp14:anchorId="60FF3A80" wp14:editId="2D7FBA8C">
            <wp:extent cx="5727700" cy="108077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080770"/>
                    </a:xfrm>
                    <a:prstGeom prst="rect">
                      <a:avLst/>
                    </a:prstGeom>
                  </pic:spPr>
                </pic:pic>
              </a:graphicData>
            </a:graphic>
          </wp:inline>
        </w:drawing>
      </w:r>
    </w:p>
    <w:p w14:paraId="2C6320D2" w14:textId="77777777" w:rsidR="002B4A11" w:rsidRDefault="002B4A11" w:rsidP="00C8771C"/>
    <w:p w14:paraId="4B941FA6" w14:textId="20223153" w:rsidR="00B20662" w:rsidRDefault="00B20662" w:rsidP="00D50761">
      <w:pPr>
        <w:jc w:val="both"/>
      </w:pPr>
      <w:r>
        <w:t>The command below allows you to login to the SQL server. You should</w:t>
      </w:r>
      <w:r w:rsidR="000B2555">
        <w:t xml:space="preserve"> then</w:t>
      </w:r>
      <w:r>
        <w:t xml:space="preserve"> </w:t>
      </w:r>
      <w:r w:rsidR="00327392">
        <w:t>enter</w:t>
      </w:r>
      <w:r>
        <w:t xml:space="preserve"> the password </w:t>
      </w:r>
      <w:r w:rsidRPr="00B20662">
        <w:rPr>
          <w:highlight w:val="yellow"/>
        </w:rPr>
        <w:t>Cab230!</w:t>
      </w:r>
      <w:r>
        <w:t xml:space="preserve"> as discussed above.</w:t>
      </w:r>
    </w:p>
    <w:p w14:paraId="21E24F38" w14:textId="0205E619" w:rsidR="00B20662" w:rsidRDefault="00B20662" w:rsidP="00C8771C"/>
    <w:p w14:paraId="3758FCE3" w14:textId="4B27AD92" w:rsidR="00B20662" w:rsidRDefault="000B2555" w:rsidP="000B2555">
      <w:pPr>
        <w:jc w:val="center"/>
      </w:pPr>
      <w:r w:rsidRPr="000B2555">
        <w:rPr>
          <w:noProof/>
        </w:rPr>
        <w:drawing>
          <wp:inline distT="0" distB="0" distL="0" distR="0" wp14:anchorId="63AA7852" wp14:editId="63DA5CD1">
            <wp:extent cx="5037221" cy="3371922"/>
            <wp:effectExtent l="0" t="0" r="508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4627" cy="3396962"/>
                    </a:xfrm>
                    <a:prstGeom prst="rect">
                      <a:avLst/>
                    </a:prstGeom>
                  </pic:spPr>
                </pic:pic>
              </a:graphicData>
            </a:graphic>
          </wp:inline>
        </w:drawing>
      </w:r>
    </w:p>
    <w:p w14:paraId="4C3A863E" w14:textId="7C3CC7F2" w:rsidR="000B2555" w:rsidRDefault="000B2555" w:rsidP="000B2555">
      <w:pPr>
        <w:jc w:val="center"/>
      </w:pPr>
    </w:p>
    <w:p w14:paraId="42CF7D6F" w14:textId="4C38F525" w:rsidR="000B2555" w:rsidRDefault="000B2555" w:rsidP="00D50761">
      <w:pPr>
        <w:jc w:val="both"/>
      </w:pPr>
      <w:r>
        <w:lastRenderedPageBreak/>
        <w:t xml:space="preserve">You should now see that the prompt has changed to </w:t>
      </w:r>
      <w:proofErr w:type="spellStart"/>
      <w:r w:rsidRPr="00327392">
        <w:rPr>
          <w:highlight w:val="yellow"/>
        </w:rPr>
        <w:t>mysql</w:t>
      </w:r>
      <w:proofErr w:type="spellEnd"/>
      <w:r w:rsidRPr="00327392">
        <w:rPr>
          <w:highlight w:val="yellow"/>
        </w:rPr>
        <w:t>&gt;</w:t>
      </w:r>
      <w:r w:rsidR="00327392">
        <w:t>. This means that we are now working with</w:t>
      </w:r>
      <w:r w:rsidR="0002454F">
        <w:t>in</w:t>
      </w:r>
      <w:r w:rsidR="00327392">
        <w:t xml:space="preserve"> the interactive MySQL environment.</w:t>
      </w:r>
    </w:p>
    <w:p w14:paraId="292881B1" w14:textId="120422C5" w:rsidR="000B2555" w:rsidRDefault="000B2555" w:rsidP="00D50761">
      <w:pPr>
        <w:jc w:val="both"/>
      </w:pPr>
    </w:p>
    <w:p w14:paraId="78450CE0" w14:textId="0BF0CFE5" w:rsidR="000B2555" w:rsidRDefault="000B2555" w:rsidP="00D50761">
      <w:pPr>
        <w:jc w:val="both"/>
      </w:pPr>
      <w:r>
        <w:t>We will first create an empty database called world. Note that the semicolon</w:t>
      </w:r>
      <w:r w:rsidR="00327392">
        <w:t xml:space="preserve"> (;) at the end of each MySQL command</w:t>
      </w:r>
      <w:r>
        <w:t xml:space="preserve"> is </w:t>
      </w:r>
      <w:r w:rsidR="0002454F">
        <w:t>required</w:t>
      </w:r>
      <w:r>
        <w:t>.</w:t>
      </w:r>
    </w:p>
    <w:p w14:paraId="124AB13E" w14:textId="567E4AA0" w:rsidR="000B2555" w:rsidRDefault="000B2555" w:rsidP="000B2555"/>
    <w:p w14:paraId="4601B152" w14:textId="44BD2BF5" w:rsidR="000B2555" w:rsidRDefault="000B2555" w:rsidP="00823FFE">
      <w:pPr>
        <w:jc w:val="center"/>
      </w:pPr>
      <w:r w:rsidRPr="000B2555">
        <w:rPr>
          <w:noProof/>
        </w:rPr>
        <w:drawing>
          <wp:inline distT="0" distB="0" distL="0" distR="0" wp14:anchorId="5E2ED63A" wp14:editId="25FBB78C">
            <wp:extent cx="5727700" cy="593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93090"/>
                    </a:xfrm>
                    <a:prstGeom prst="rect">
                      <a:avLst/>
                    </a:prstGeom>
                  </pic:spPr>
                </pic:pic>
              </a:graphicData>
            </a:graphic>
          </wp:inline>
        </w:drawing>
      </w:r>
    </w:p>
    <w:p w14:paraId="6D641A88" w14:textId="20C14F4B" w:rsidR="000B2555" w:rsidRDefault="000B2555" w:rsidP="000B2555"/>
    <w:p w14:paraId="330BC13F" w14:textId="3E69DD3E" w:rsidR="000B2555" w:rsidRDefault="000B2555" w:rsidP="00D50761">
      <w:pPr>
        <w:jc w:val="both"/>
      </w:pPr>
      <w:r>
        <w:t xml:space="preserve">We can now </w:t>
      </w:r>
      <w:r w:rsidRPr="002B7CC8">
        <w:rPr>
          <w:highlight w:val="yellow"/>
        </w:rPr>
        <w:t>use</w:t>
      </w:r>
      <w:r>
        <w:t xml:space="preserve"> the world database and import the downloaded .</w:t>
      </w:r>
      <w:proofErr w:type="spellStart"/>
      <w:r>
        <w:t>sql</w:t>
      </w:r>
      <w:proofErr w:type="spellEnd"/>
      <w:r>
        <w:t xml:space="preserve"> file using the </w:t>
      </w:r>
      <w:r w:rsidR="002B7CC8" w:rsidRPr="002B7CC8">
        <w:rPr>
          <w:highlight w:val="yellow"/>
        </w:rPr>
        <w:t>source</w:t>
      </w:r>
      <w:r w:rsidR="002B7CC8">
        <w:t xml:space="preserve"> </w:t>
      </w:r>
      <w:r>
        <w:t>command.</w:t>
      </w:r>
    </w:p>
    <w:p w14:paraId="09E74AC2" w14:textId="092BBB23" w:rsidR="000B2555" w:rsidRDefault="000B2555" w:rsidP="000B2555"/>
    <w:p w14:paraId="6DB6EC34" w14:textId="34C1FE47" w:rsidR="000B2555" w:rsidRDefault="000B2555" w:rsidP="00823FFE">
      <w:pPr>
        <w:jc w:val="center"/>
      </w:pPr>
      <w:r w:rsidRPr="000B2555">
        <w:rPr>
          <w:noProof/>
        </w:rPr>
        <w:drawing>
          <wp:inline distT="0" distB="0" distL="0" distR="0" wp14:anchorId="1144C788" wp14:editId="3219F325">
            <wp:extent cx="5727700" cy="437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37515"/>
                    </a:xfrm>
                    <a:prstGeom prst="rect">
                      <a:avLst/>
                    </a:prstGeom>
                  </pic:spPr>
                </pic:pic>
              </a:graphicData>
            </a:graphic>
          </wp:inline>
        </w:drawing>
      </w:r>
    </w:p>
    <w:p w14:paraId="67B1D24C" w14:textId="1DBB508D" w:rsidR="000B2555" w:rsidRDefault="000B2555" w:rsidP="000B2555"/>
    <w:p w14:paraId="360DF795" w14:textId="74717157" w:rsidR="00823FFE" w:rsidRDefault="00823FFE" w:rsidP="000B2555">
      <w:r>
        <w:t xml:space="preserve">The </w:t>
      </w:r>
      <w:r w:rsidR="002B7CC8" w:rsidRPr="002B7CC8">
        <w:rPr>
          <w:highlight w:val="yellow"/>
        </w:rPr>
        <w:t>show tables</w:t>
      </w:r>
      <w:r w:rsidR="002B7CC8">
        <w:t xml:space="preserve"> </w:t>
      </w:r>
      <w:r>
        <w:t>command lists the tables in the database:</w:t>
      </w:r>
    </w:p>
    <w:p w14:paraId="0DBDD56C" w14:textId="46B1437C" w:rsidR="00823FFE" w:rsidRDefault="00823FFE" w:rsidP="000B2555"/>
    <w:p w14:paraId="1976CF2E" w14:textId="49CAF62D" w:rsidR="00823FFE" w:rsidRDefault="00823FFE" w:rsidP="00823FFE">
      <w:r w:rsidRPr="00823FFE">
        <w:rPr>
          <w:noProof/>
        </w:rPr>
        <w:drawing>
          <wp:inline distT="0" distB="0" distL="0" distR="0" wp14:anchorId="065D9AF2" wp14:editId="65B41D0A">
            <wp:extent cx="5727700" cy="1253490"/>
            <wp:effectExtent l="0" t="0" r="0" b="381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253490"/>
                    </a:xfrm>
                    <a:prstGeom prst="rect">
                      <a:avLst/>
                    </a:prstGeom>
                  </pic:spPr>
                </pic:pic>
              </a:graphicData>
            </a:graphic>
          </wp:inline>
        </w:drawing>
      </w:r>
    </w:p>
    <w:p w14:paraId="47AB9D38" w14:textId="77777777" w:rsidR="00823FFE" w:rsidRDefault="00823FFE" w:rsidP="000B2555"/>
    <w:p w14:paraId="3ACE049A" w14:textId="5BC4DE84" w:rsidR="00823FFE" w:rsidRDefault="00823FFE" w:rsidP="000B2555">
      <w:r>
        <w:t xml:space="preserve">We can now run a simple SELECT query to see what data is in the </w:t>
      </w:r>
      <w:proofErr w:type="spellStart"/>
      <w:r>
        <w:t>CountryLanguage</w:t>
      </w:r>
      <w:proofErr w:type="spellEnd"/>
      <w:r>
        <w:t xml:space="preserve"> table: </w:t>
      </w:r>
    </w:p>
    <w:p w14:paraId="2D5C03E6" w14:textId="3E0E4C85" w:rsidR="000B2555" w:rsidRDefault="000B2555" w:rsidP="000B2555"/>
    <w:p w14:paraId="459A6C79" w14:textId="19BA93A0" w:rsidR="000B2555" w:rsidRDefault="00823FFE" w:rsidP="000B2555">
      <w:r w:rsidRPr="00823FFE">
        <w:rPr>
          <w:noProof/>
        </w:rPr>
        <w:drawing>
          <wp:inline distT="0" distB="0" distL="0" distR="0" wp14:anchorId="523ACC79" wp14:editId="66A62A0C">
            <wp:extent cx="5727700" cy="229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29235"/>
                    </a:xfrm>
                    <a:prstGeom prst="rect">
                      <a:avLst/>
                    </a:prstGeom>
                  </pic:spPr>
                </pic:pic>
              </a:graphicData>
            </a:graphic>
          </wp:inline>
        </w:drawing>
      </w:r>
    </w:p>
    <w:p w14:paraId="1E1F5F82" w14:textId="7AEACF35" w:rsidR="00823FFE" w:rsidRDefault="00823FFE" w:rsidP="000B2555">
      <w:r w:rsidRPr="00823FFE">
        <w:rPr>
          <w:noProof/>
        </w:rPr>
        <w:drawing>
          <wp:inline distT="0" distB="0" distL="0" distR="0" wp14:anchorId="1D1C0B95" wp14:editId="62CE26FD">
            <wp:extent cx="5727700" cy="3324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324225"/>
                    </a:xfrm>
                    <a:prstGeom prst="rect">
                      <a:avLst/>
                    </a:prstGeom>
                  </pic:spPr>
                </pic:pic>
              </a:graphicData>
            </a:graphic>
          </wp:inline>
        </w:drawing>
      </w:r>
    </w:p>
    <w:p w14:paraId="16F70D27" w14:textId="426890A5" w:rsidR="000B2555" w:rsidRDefault="002B7CC8" w:rsidP="00D50761">
      <w:pPr>
        <w:jc w:val="both"/>
      </w:pPr>
      <w:r>
        <w:lastRenderedPageBreak/>
        <w:t>W</w:t>
      </w:r>
      <w:r w:rsidR="000B2555">
        <w:t>e discuss MySQL in greater depth and explain how to access it from a web application</w:t>
      </w:r>
      <w:r>
        <w:t xml:space="preserve"> </w:t>
      </w:r>
      <w:r w:rsidR="00DE7EC9">
        <w:t>in the practicals</w:t>
      </w:r>
      <w:r w:rsidR="000B2555">
        <w:t>.</w:t>
      </w:r>
      <w:r w:rsidR="002E4D07">
        <w:t xml:space="preserve"> You can leave the MySQL interactive environment using the </w:t>
      </w:r>
      <w:r w:rsidR="002E4D07" w:rsidRPr="002E4D07">
        <w:rPr>
          <w:highlight w:val="yellow"/>
        </w:rPr>
        <w:t>exit</w:t>
      </w:r>
      <w:r w:rsidR="002E4D07">
        <w:t xml:space="preserve"> command.</w:t>
      </w:r>
    </w:p>
    <w:p w14:paraId="77465D94" w14:textId="6180DE04" w:rsidR="00803F1E" w:rsidRDefault="00803F1E" w:rsidP="00D50761">
      <w:pPr>
        <w:jc w:val="both"/>
      </w:pPr>
    </w:p>
    <w:p w14:paraId="27D224FC" w14:textId="6AB19662" w:rsidR="00803F1E" w:rsidRDefault="00803F1E" w:rsidP="00D50761">
      <w:pPr>
        <w:jc w:val="both"/>
        <w:rPr>
          <w:b/>
          <w:bCs/>
          <w:color w:val="000000" w:themeColor="text1"/>
        </w:rPr>
      </w:pPr>
      <w:r w:rsidRPr="007A5A50">
        <w:rPr>
          <w:b/>
          <w:bCs/>
          <w:color w:val="000000" w:themeColor="text1"/>
        </w:rPr>
        <w:t>Setting up React</w:t>
      </w:r>
    </w:p>
    <w:p w14:paraId="39E31E85" w14:textId="5916A3E4" w:rsidR="007A5A50" w:rsidRDefault="007A5A50" w:rsidP="00D50761">
      <w:pPr>
        <w:jc w:val="both"/>
        <w:rPr>
          <w:b/>
          <w:bCs/>
          <w:color w:val="000000" w:themeColor="text1"/>
        </w:rPr>
      </w:pPr>
    </w:p>
    <w:p w14:paraId="549A37EB" w14:textId="227B97C9" w:rsidR="007A5A50" w:rsidRPr="007A5A50" w:rsidRDefault="007A5A50" w:rsidP="00D50761">
      <w:pPr>
        <w:jc w:val="both"/>
        <w:rPr>
          <w:color w:val="000000" w:themeColor="text1"/>
        </w:rPr>
      </w:pPr>
      <w:r>
        <w:rPr>
          <w:color w:val="000000" w:themeColor="text1"/>
        </w:rPr>
        <w:t>Please see the React Setup Guide on Blackboard for how to set up a React development env</w:t>
      </w:r>
      <w:bookmarkStart w:id="0" w:name="_GoBack"/>
      <w:bookmarkEnd w:id="0"/>
      <w:r>
        <w:rPr>
          <w:color w:val="000000" w:themeColor="text1"/>
        </w:rPr>
        <w:t>ironment</w:t>
      </w:r>
      <w:r w:rsidR="00941DBB">
        <w:rPr>
          <w:color w:val="000000" w:themeColor="text1"/>
        </w:rPr>
        <w:t xml:space="preserve"> on your VM.</w:t>
      </w:r>
    </w:p>
    <w:sectPr w:rsidR="007A5A50" w:rsidRPr="007A5A50" w:rsidSect="00D61801">
      <w:footerReference w:type="even" r:id="rId43"/>
      <w:footerReference w:type="default" r:id="rId4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C21AF" w14:textId="77777777" w:rsidR="002A16D6" w:rsidRDefault="002A16D6" w:rsidP="00061711">
      <w:r>
        <w:separator/>
      </w:r>
    </w:p>
  </w:endnote>
  <w:endnote w:type="continuationSeparator" w:id="0">
    <w:p w14:paraId="6839A557" w14:textId="77777777" w:rsidR="002A16D6" w:rsidRDefault="002A16D6" w:rsidP="00061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5286085"/>
      <w:docPartObj>
        <w:docPartGallery w:val="Page Numbers (Bottom of Page)"/>
        <w:docPartUnique/>
      </w:docPartObj>
    </w:sdtPr>
    <w:sdtEndPr>
      <w:rPr>
        <w:rStyle w:val="PageNumber"/>
      </w:rPr>
    </w:sdtEndPr>
    <w:sdtContent>
      <w:p w14:paraId="4C071D1F" w14:textId="1FE28C7F" w:rsidR="0067579F" w:rsidRDefault="0067579F" w:rsidP="0067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52A816" w14:textId="77777777" w:rsidR="0067579F" w:rsidRDefault="0067579F" w:rsidP="000617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6901933"/>
      <w:docPartObj>
        <w:docPartGallery w:val="Page Numbers (Bottom of Page)"/>
        <w:docPartUnique/>
      </w:docPartObj>
    </w:sdtPr>
    <w:sdtEndPr>
      <w:rPr>
        <w:rStyle w:val="PageNumber"/>
      </w:rPr>
    </w:sdtEndPr>
    <w:sdtContent>
      <w:p w14:paraId="7FA52AF6" w14:textId="34F29AE9" w:rsidR="0067579F" w:rsidRDefault="0067579F" w:rsidP="0067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9BF8D0" w14:textId="77777777" w:rsidR="0067579F" w:rsidRDefault="0067579F" w:rsidP="000617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E4225" w14:textId="77777777" w:rsidR="002A16D6" w:rsidRDefault="002A16D6" w:rsidP="00061711">
      <w:r>
        <w:separator/>
      </w:r>
    </w:p>
  </w:footnote>
  <w:footnote w:type="continuationSeparator" w:id="0">
    <w:p w14:paraId="2590D746" w14:textId="77777777" w:rsidR="002A16D6" w:rsidRDefault="002A16D6" w:rsidP="00061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96BE1"/>
    <w:multiLevelType w:val="hybridMultilevel"/>
    <w:tmpl w:val="EC26F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EF5164"/>
    <w:multiLevelType w:val="hybridMultilevel"/>
    <w:tmpl w:val="4B58DD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BA209D"/>
    <w:multiLevelType w:val="hybridMultilevel"/>
    <w:tmpl w:val="D8303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9DC0C95"/>
    <w:multiLevelType w:val="hybridMultilevel"/>
    <w:tmpl w:val="E0D8571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2EB"/>
    <w:rsid w:val="00014A48"/>
    <w:rsid w:val="0002454F"/>
    <w:rsid w:val="00031016"/>
    <w:rsid w:val="0003569A"/>
    <w:rsid w:val="00061711"/>
    <w:rsid w:val="0006609E"/>
    <w:rsid w:val="00085B27"/>
    <w:rsid w:val="00095026"/>
    <w:rsid w:val="000B1CFA"/>
    <w:rsid w:val="000B2555"/>
    <w:rsid w:val="000D4335"/>
    <w:rsid w:val="000F0C4F"/>
    <w:rsid w:val="00187D9D"/>
    <w:rsid w:val="001D38EE"/>
    <w:rsid w:val="002061C3"/>
    <w:rsid w:val="002633B2"/>
    <w:rsid w:val="00271619"/>
    <w:rsid w:val="002765DF"/>
    <w:rsid w:val="002A16D6"/>
    <w:rsid w:val="002B4A11"/>
    <w:rsid w:val="002B7CC8"/>
    <w:rsid w:val="002E4D07"/>
    <w:rsid w:val="003018F7"/>
    <w:rsid w:val="0030500F"/>
    <w:rsid w:val="00327392"/>
    <w:rsid w:val="00334E42"/>
    <w:rsid w:val="0033715E"/>
    <w:rsid w:val="0033738B"/>
    <w:rsid w:val="00337794"/>
    <w:rsid w:val="00377CC3"/>
    <w:rsid w:val="00396C58"/>
    <w:rsid w:val="003D44F0"/>
    <w:rsid w:val="003D6801"/>
    <w:rsid w:val="003E717C"/>
    <w:rsid w:val="004168C8"/>
    <w:rsid w:val="00435BE4"/>
    <w:rsid w:val="004445B0"/>
    <w:rsid w:val="00465496"/>
    <w:rsid w:val="0047663A"/>
    <w:rsid w:val="004973D6"/>
    <w:rsid w:val="004C56CE"/>
    <w:rsid w:val="004E362A"/>
    <w:rsid w:val="004E49D4"/>
    <w:rsid w:val="004F20BA"/>
    <w:rsid w:val="005C2B95"/>
    <w:rsid w:val="005E2EFF"/>
    <w:rsid w:val="005F66DF"/>
    <w:rsid w:val="006038F7"/>
    <w:rsid w:val="00611AAE"/>
    <w:rsid w:val="00616561"/>
    <w:rsid w:val="0063328B"/>
    <w:rsid w:val="0067579F"/>
    <w:rsid w:val="006B24F4"/>
    <w:rsid w:val="006C31D4"/>
    <w:rsid w:val="006F23D6"/>
    <w:rsid w:val="00720659"/>
    <w:rsid w:val="007276C0"/>
    <w:rsid w:val="00771EBD"/>
    <w:rsid w:val="00797E42"/>
    <w:rsid w:val="007A5A50"/>
    <w:rsid w:val="007C5AF4"/>
    <w:rsid w:val="00803F1E"/>
    <w:rsid w:val="00823FFE"/>
    <w:rsid w:val="00860376"/>
    <w:rsid w:val="00873A09"/>
    <w:rsid w:val="00890B7C"/>
    <w:rsid w:val="008919C6"/>
    <w:rsid w:val="00896141"/>
    <w:rsid w:val="008A4DFB"/>
    <w:rsid w:val="008A5448"/>
    <w:rsid w:val="008A783F"/>
    <w:rsid w:val="008E45CC"/>
    <w:rsid w:val="00910DB5"/>
    <w:rsid w:val="00921E05"/>
    <w:rsid w:val="00941DBB"/>
    <w:rsid w:val="00960931"/>
    <w:rsid w:val="009B4262"/>
    <w:rsid w:val="009D56D5"/>
    <w:rsid w:val="009E1DA3"/>
    <w:rsid w:val="009F4966"/>
    <w:rsid w:val="00A0489E"/>
    <w:rsid w:val="00A21913"/>
    <w:rsid w:val="00AA20CA"/>
    <w:rsid w:val="00AD4FBE"/>
    <w:rsid w:val="00AE1A37"/>
    <w:rsid w:val="00B20662"/>
    <w:rsid w:val="00B316B6"/>
    <w:rsid w:val="00B40931"/>
    <w:rsid w:val="00B42724"/>
    <w:rsid w:val="00B629B4"/>
    <w:rsid w:val="00C023EA"/>
    <w:rsid w:val="00C07E9D"/>
    <w:rsid w:val="00C37405"/>
    <w:rsid w:val="00C8771C"/>
    <w:rsid w:val="00CA1154"/>
    <w:rsid w:val="00CA69F4"/>
    <w:rsid w:val="00CB4877"/>
    <w:rsid w:val="00CC10F4"/>
    <w:rsid w:val="00CD018F"/>
    <w:rsid w:val="00D15086"/>
    <w:rsid w:val="00D50761"/>
    <w:rsid w:val="00D56FE6"/>
    <w:rsid w:val="00D61801"/>
    <w:rsid w:val="00D6554F"/>
    <w:rsid w:val="00D942EB"/>
    <w:rsid w:val="00DA0F6F"/>
    <w:rsid w:val="00DB4290"/>
    <w:rsid w:val="00DE7EC9"/>
    <w:rsid w:val="00E2278D"/>
    <w:rsid w:val="00E32CCA"/>
    <w:rsid w:val="00E553A2"/>
    <w:rsid w:val="00E67650"/>
    <w:rsid w:val="00E91D01"/>
    <w:rsid w:val="00EC1D5B"/>
    <w:rsid w:val="00EF7000"/>
    <w:rsid w:val="00F24B51"/>
    <w:rsid w:val="00F259E7"/>
    <w:rsid w:val="00FC112E"/>
    <w:rsid w:val="00FC231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230FB"/>
  <w15:chartTrackingRefBased/>
  <w15:docId w15:val="{F9AA12BF-A9AF-B943-8D35-6E55D187A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1016"/>
    <w:pPr>
      <w:ind w:left="720"/>
      <w:contextualSpacing/>
    </w:pPr>
  </w:style>
  <w:style w:type="character" w:styleId="Hyperlink">
    <w:name w:val="Hyperlink"/>
    <w:basedOn w:val="DefaultParagraphFont"/>
    <w:uiPriority w:val="99"/>
    <w:unhideWhenUsed/>
    <w:rsid w:val="003D6801"/>
    <w:rPr>
      <w:color w:val="0563C1" w:themeColor="hyperlink"/>
      <w:u w:val="single"/>
    </w:rPr>
  </w:style>
  <w:style w:type="character" w:styleId="UnresolvedMention">
    <w:name w:val="Unresolved Mention"/>
    <w:basedOn w:val="DefaultParagraphFont"/>
    <w:uiPriority w:val="99"/>
    <w:semiHidden/>
    <w:unhideWhenUsed/>
    <w:rsid w:val="003D6801"/>
    <w:rPr>
      <w:color w:val="605E5C"/>
      <w:shd w:val="clear" w:color="auto" w:fill="E1DFDD"/>
    </w:rPr>
  </w:style>
  <w:style w:type="paragraph" w:styleId="Footer">
    <w:name w:val="footer"/>
    <w:basedOn w:val="Normal"/>
    <w:link w:val="FooterChar"/>
    <w:uiPriority w:val="99"/>
    <w:unhideWhenUsed/>
    <w:rsid w:val="00061711"/>
    <w:pPr>
      <w:tabs>
        <w:tab w:val="center" w:pos="4680"/>
        <w:tab w:val="right" w:pos="9360"/>
      </w:tabs>
    </w:pPr>
  </w:style>
  <w:style w:type="character" w:customStyle="1" w:styleId="FooterChar">
    <w:name w:val="Footer Char"/>
    <w:basedOn w:val="DefaultParagraphFont"/>
    <w:link w:val="Footer"/>
    <w:uiPriority w:val="99"/>
    <w:rsid w:val="00061711"/>
  </w:style>
  <w:style w:type="character" w:styleId="PageNumber">
    <w:name w:val="page number"/>
    <w:basedOn w:val="DefaultParagraphFont"/>
    <w:uiPriority w:val="99"/>
    <w:semiHidden/>
    <w:unhideWhenUsed/>
    <w:rsid w:val="00061711"/>
  </w:style>
  <w:style w:type="character" w:styleId="FollowedHyperlink">
    <w:name w:val="FollowedHyperlink"/>
    <w:basedOn w:val="DefaultParagraphFont"/>
    <w:uiPriority w:val="99"/>
    <w:semiHidden/>
    <w:unhideWhenUsed/>
    <w:rsid w:val="003050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214843">
      <w:bodyDiv w:val="1"/>
      <w:marLeft w:val="0"/>
      <w:marRight w:val="0"/>
      <w:marTop w:val="0"/>
      <w:marBottom w:val="0"/>
      <w:divBdr>
        <w:top w:val="none" w:sz="0" w:space="0" w:color="auto"/>
        <w:left w:val="none" w:sz="0" w:space="0" w:color="auto"/>
        <w:bottom w:val="none" w:sz="0" w:space="0" w:color="auto"/>
        <w:right w:val="none" w:sz="0" w:space="0" w:color="auto"/>
      </w:divBdr>
    </w:div>
    <w:div w:id="1721057226">
      <w:bodyDiv w:val="1"/>
      <w:marLeft w:val="0"/>
      <w:marRight w:val="0"/>
      <w:marTop w:val="0"/>
      <w:marBottom w:val="0"/>
      <w:divBdr>
        <w:top w:val="none" w:sz="0" w:space="0" w:color="auto"/>
        <w:left w:val="none" w:sz="0" w:space="0" w:color="auto"/>
        <w:bottom w:val="none" w:sz="0" w:space="0" w:color="auto"/>
        <w:right w:val="none" w:sz="0" w:space="0" w:color="auto"/>
      </w:divBdr>
    </w:div>
    <w:div w:id="2107000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npmjs.com/package/http-server" TargetMode="External"/><Relationship Id="rId32" Type="http://schemas.openxmlformats.org/officeDocument/2006/relationships/hyperlink" Target="https://developer.mozilla.org/en-US/docs/Learn/CSS/CSS_layout/Flexbox"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visualstudio.com/docs/getstarted/userinterface"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https://my.vmware.com/web/vmware/downloads/info/slug/desktop_end_user_computing/vmware_horizon_clients/horizon_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DB014-6EAF-40CD-B537-3598EA527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1754</Words>
  <Characters>10003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Esteban</dc:creator>
  <cp:keywords/>
  <dc:description/>
  <cp:lastModifiedBy>Timothy Chappell</cp:lastModifiedBy>
  <cp:revision>5</cp:revision>
  <cp:lastPrinted>2022-05-11T12:27:00Z</cp:lastPrinted>
  <dcterms:created xsi:type="dcterms:W3CDTF">2021-03-31T07:03:00Z</dcterms:created>
  <dcterms:modified xsi:type="dcterms:W3CDTF">2022-05-11T12:29:00Z</dcterms:modified>
</cp:coreProperties>
</file>